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7</w:t>
      </w:r>
      <w:r w:rsidRPr="00A15D28">
        <w:rPr>
          <w:rFonts w:ascii="Times New Roman" w:hAnsi="Times New Roman" w:cs="Times New Roman"/>
          <w:color w:val="auto"/>
        </w:rPr>
        <w:t> </w:t>
      </w:r>
      <w:r w:rsidRPr="00A15D28">
        <w:rPr>
          <w:rFonts w:ascii="Times New Roman" w:hAnsi="Times New Roman" w:cs="Times New Roman"/>
          <w:color w:val="auto"/>
          <w:lang w:val="ru-RU"/>
        </w:rPr>
        <w:t>июня</w:t>
      </w:r>
      <w:r w:rsidRPr="00A15D28">
        <w:rPr>
          <w:rFonts w:ascii="Times New Roman" w:hAnsi="Times New Roman" w:cs="Times New Roman"/>
          <w:color w:val="auto"/>
        </w:rPr>
        <w:t> </w:t>
      </w:r>
      <w:r w:rsidRPr="00A15D28">
        <w:rPr>
          <w:rFonts w:ascii="Times New Roman" w:hAnsi="Times New Roman" w:cs="Times New Roman"/>
          <w:color w:val="auto"/>
          <w:lang w:val="ru-RU"/>
        </w:rPr>
        <w:t>2013</w:t>
      </w:r>
      <w:r w:rsidRPr="00A15D28">
        <w:rPr>
          <w:rFonts w:ascii="Times New Roman" w:hAnsi="Times New Roman" w:cs="Times New Roman"/>
          <w:color w:val="auto"/>
        </w:rPr>
        <w:t> 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года </w:t>
      </w:r>
      <w:r w:rsidRPr="00A15D28">
        <w:rPr>
          <w:rFonts w:ascii="Times New Roman" w:hAnsi="Times New Roman" w:cs="Times New Roman"/>
          <w:color w:val="auto"/>
        </w:rPr>
        <w:t>N </w:t>
      </w:r>
      <w:r w:rsidRPr="00A15D28">
        <w:rPr>
          <w:rFonts w:ascii="Times New Roman" w:hAnsi="Times New Roman" w:cs="Times New Roman"/>
          <w:color w:val="auto"/>
          <w:lang w:val="ru-RU"/>
        </w:rPr>
        <w:t>113-ФЗ</w:t>
      </w:r>
      <w:r w:rsidRPr="00A15D28">
        <w:rPr>
          <w:rFonts w:ascii="Times New Roman" w:hAnsi="Times New Roman" w:cs="Times New Roman"/>
          <w:color w:val="auto"/>
          <w:lang w:val="ru-RU"/>
        </w:rPr>
        <w:br/>
      </w:r>
    </w:p>
    <w:p w:rsidR="00A15D28" w:rsidRPr="00A15D28" w:rsidRDefault="00A15D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5"/>
          <w:szCs w:val="5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A15D28">
        <w:rPr>
          <w:rFonts w:ascii="Times New Roman" w:hAnsi="Times New Roman" w:cs="Times New Roman"/>
          <w:b/>
          <w:bCs/>
          <w:color w:val="auto"/>
          <w:lang w:val="ru-RU"/>
        </w:rPr>
        <w:t>РОССИЙСКАЯ ФЕДЕРАЦИЯ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A15D28">
        <w:rPr>
          <w:rFonts w:ascii="Times New Roman" w:hAnsi="Times New Roman" w:cs="Times New Roman"/>
          <w:b/>
          <w:bCs/>
          <w:color w:val="auto"/>
          <w:lang w:val="ru-RU"/>
        </w:rPr>
        <w:t>ФЕДЕРАЛЬНЫЙ ЗАКОН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A15D28">
        <w:rPr>
          <w:rFonts w:ascii="Times New Roman" w:hAnsi="Times New Roman" w:cs="Times New Roman"/>
          <w:b/>
          <w:bCs/>
          <w:color w:val="auto"/>
          <w:lang w:val="ru-RU"/>
        </w:rPr>
        <w:t>О ВНЕСЕНИИ ИЗМЕНЕНИЙ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A15D28">
        <w:rPr>
          <w:rFonts w:ascii="Times New Roman" w:hAnsi="Times New Roman" w:cs="Times New Roman"/>
          <w:b/>
          <w:bCs/>
          <w:color w:val="auto"/>
          <w:lang w:val="ru-RU"/>
        </w:rPr>
        <w:t>В ОТДЕЛЬНЫЕ ЗАКОНОДАТЕЛЬНЫЕ АКТЫ РОССИЙСКОЙ ФЕДЕРАЦИИ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A15D28">
        <w:rPr>
          <w:rFonts w:ascii="Times New Roman" w:hAnsi="Times New Roman" w:cs="Times New Roman"/>
          <w:b/>
          <w:bCs/>
          <w:color w:val="auto"/>
          <w:lang w:val="ru-RU"/>
        </w:rPr>
        <w:t>ПО ВОПРОСАМ ОБЕСПЕЧЕНИЯ ИНФОРМАЦИОННОЙ ОТКРЫТОСТИ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A15D28">
        <w:rPr>
          <w:rFonts w:ascii="Times New Roman" w:hAnsi="Times New Roman" w:cs="Times New Roman"/>
          <w:b/>
          <w:bCs/>
          <w:color w:val="auto"/>
          <w:lang w:val="ru-RU"/>
        </w:rPr>
        <w:t>САМОРЕГУЛИРУЕМЫХ ОРГАНИЗАЦИЙ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Принят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Государственной Думой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24 мая 2013 года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Одобрен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Советом Федерации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29 мая 2013 года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(в ред. Федерального </w:t>
      </w:r>
      <w:hyperlink r:id="rId4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закона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23.07.2013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202-ФЗ)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auto"/>
          <w:lang w:val="ru-RU"/>
        </w:rPr>
      </w:pPr>
      <w:bookmarkStart w:id="0" w:name="Par23"/>
      <w:bookmarkEnd w:id="0"/>
      <w:r w:rsidRPr="00A15D28">
        <w:rPr>
          <w:rFonts w:ascii="Times New Roman" w:hAnsi="Times New Roman" w:cs="Times New Roman"/>
          <w:color w:val="auto"/>
          <w:lang w:val="ru-RU"/>
        </w:rPr>
        <w:t>Статья 1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Внести в Федеральный </w:t>
      </w:r>
      <w:hyperlink r:id="rId5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29 июля 1998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135-ФЗ "Об оценочной деятельности в Российской Федерации" (Собрание законодательства Российской Федерации, 1998,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31, ст. 3813; 2003,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2, ст. 167; 2006,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31, ст. 3456; 2007,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29, ст. 3482; 2009,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52, ст. 6450; 2011,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1, ст. 43;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27, ст.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3880;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29, ст. 4291;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49, ст. 7024, 7061) следующие изменения:</w:t>
      </w:r>
      <w:proofErr w:type="gramEnd"/>
    </w:p>
    <w:p w:rsidR="00A15D28" w:rsidRPr="00A15D28" w:rsidRDefault="00A15D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5"/>
          <w:szCs w:val="5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КонсультантПлюс: примечание.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Пункт 1 статьи 1 вступает в силу со дня официального опубликования (</w:t>
      </w:r>
      <w:hyperlink w:anchor="Par237" w:history="1">
        <w:r w:rsidRPr="00A15D28">
          <w:rPr>
            <w:rFonts w:ascii="Times New Roman" w:hAnsi="Times New Roman" w:cs="Times New Roman"/>
            <w:color w:val="auto"/>
            <w:lang w:val="ru-RU"/>
          </w:rPr>
          <w:t>пункт 2 статьи 10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данного документа).</w:t>
      </w:r>
    </w:p>
    <w:p w:rsidR="00A15D28" w:rsidRPr="00A15D28" w:rsidRDefault="00A15D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5"/>
          <w:szCs w:val="5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1" w:name="Par30"/>
      <w:bookmarkEnd w:id="1"/>
      <w:r w:rsidRPr="00A15D28">
        <w:rPr>
          <w:rFonts w:ascii="Times New Roman" w:hAnsi="Times New Roman" w:cs="Times New Roman"/>
          <w:color w:val="auto"/>
          <w:lang w:val="ru-RU"/>
        </w:rPr>
        <w:t xml:space="preserve">1) в </w:t>
      </w:r>
      <w:hyperlink r:id="rId6" w:history="1">
        <w:r w:rsidRPr="00A15D28">
          <w:rPr>
            <w:rFonts w:ascii="Times New Roman" w:hAnsi="Times New Roman" w:cs="Times New Roman"/>
            <w:color w:val="auto"/>
            <w:lang w:val="ru-RU"/>
          </w:rPr>
          <w:t>статье 21.1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>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а) </w:t>
      </w:r>
      <w:hyperlink r:id="rId7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часть третью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"Единый квалификационный экзамен проводится образовательными организациями высшего образования, зарегистрированными на территории Российской Федерации и аккредитованными уполномоченным федеральным органом, осуществляющим функции по надзору за деятельностью саморегулируемых организаций оценщиков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.";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б) </w:t>
      </w:r>
      <w:hyperlink r:id="rId8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часть четвертую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"Перечень экзаменационных вопросов для проведения единого квалификационного экзамена, порядок и условия аккредитации образовательных организаций высшего образования, осуществляющих проведение единого квалификационного экзамена, порядок проведения и сдачи единого квалификационного экзамена, в том числе порядок подачи и рассмотрения апелляций, утверждаются уполномоченным федеральным органом, осуществляющим функции по нормативно-правовому регулированию оценочной деятельности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.";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в) </w:t>
      </w:r>
      <w:hyperlink r:id="rId9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часть пятую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"За прием единого квалификационного экзамена с претендента может взиматься плата, размер и порядок взимания которой устанавливаются образовательными организациями высшего образования, осуществляющими проведение единого квалификационного экзамена. Предельный размер платы, взимаемой с претендента за прием единого квалификационного экзамена, устанавливается уполномоченным федеральным органом, осуществляющим функции по нормативно-правовому регулированию оценочной деятельности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.";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г) </w:t>
      </w:r>
      <w:hyperlink r:id="rId10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часть шестую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признать утратившей силу;</w:t>
      </w:r>
    </w:p>
    <w:p w:rsidR="00A15D28" w:rsidRPr="00A15D28" w:rsidRDefault="00A15D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5"/>
          <w:szCs w:val="5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КонсультантПлюс: примечание.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Пункт 2 статьи 1 вступает в силу со дня официального опубликования (</w:t>
      </w:r>
      <w:hyperlink w:anchor="Par237" w:history="1">
        <w:r w:rsidRPr="00A15D28">
          <w:rPr>
            <w:rFonts w:ascii="Times New Roman" w:hAnsi="Times New Roman" w:cs="Times New Roman"/>
            <w:color w:val="auto"/>
            <w:lang w:val="ru-RU"/>
          </w:rPr>
          <w:t>пункт 2 статьи 10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данного документа).</w:t>
      </w:r>
    </w:p>
    <w:p w:rsidR="00A15D28" w:rsidRPr="00A15D28" w:rsidRDefault="00A15D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5"/>
          <w:szCs w:val="5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2" w:name="Par42"/>
      <w:bookmarkEnd w:id="2"/>
      <w:r w:rsidRPr="00A15D28">
        <w:rPr>
          <w:rFonts w:ascii="Times New Roman" w:hAnsi="Times New Roman" w:cs="Times New Roman"/>
          <w:color w:val="auto"/>
          <w:lang w:val="ru-RU"/>
        </w:rPr>
        <w:t xml:space="preserve">2) в </w:t>
      </w:r>
      <w:hyperlink r:id="rId11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части второй статьи 21.2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слова "Национальным советом" заменить словами "уполномоченным федеральным органом, осуществляющим функции по надзору за деятельностью саморегулируемых организаций оценщиков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,"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>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3) </w:t>
      </w:r>
      <w:hyperlink r:id="rId12" w:history="1">
        <w:r w:rsidRPr="00A15D28">
          <w:rPr>
            <w:rFonts w:ascii="Times New Roman" w:hAnsi="Times New Roman" w:cs="Times New Roman"/>
            <w:color w:val="auto"/>
            <w:lang w:val="ru-RU"/>
          </w:rPr>
          <w:t>абзац седьмой статьи 22.1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"ведение реестра членов саморегулируемой организации оценщиков и предоставление доступа к информации, содержащейся в этом реестре, заинтересованным лицам с соблюдением требований настоящего Федерального закона, Федерального </w:t>
      </w:r>
      <w:hyperlink r:id="rId13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закона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1 декабря 2007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315-ФЗ "О саморегулируемых организациях" и принятых в соответствии с ними иных нормативных правовых актов Российской Федерации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;"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>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4) </w:t>
      </w:r>
      <w:hyperlink r:id="rId14" w:history="1">
        <w:r w:rsidRPr="00A15D28">
          <w:rPr>
            <w:rFonts w:ascii="Times New Roman" w:hAnsi="Times New Roman" w:cs="Times New Roman"/>
            <w:color w:val="auto"/>
            <w:lang w:val="ru-RU"/>
          </w:rPr>
          <w:t>абзац девятый части второй статьи 22.2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"вести реестр членов саморегулируемой организации оценщиков и предоставлять доступ к информации, </w:t>
      </w:r>
      <w:r w:rsidRPr="00A15D28">
        <w:rPr>
          <w:rFonts w:ascii="Times New Roman" w:hAnsi="Times New Roman" w:cs="Times New Roman"/>
          <w:color w:val="auto"/>
          <w:lang w:val="ru-RU"/>
        </w:rPr>
        <w:lastRenderedPageBreak/>
        <w:t xml:space="preserve">содержащейся в этом реестре, заинтересованным лицам с соблюдением требований настоящего Федерального закона, Федерального </w:t>
      </w:r>
      <w:hyperlink r:id="rId15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закона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1 декабря 2007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315-ФЗ "О саморегулируемых организациях" и принятых в соответствии с ними иных нормативных правовых актов Российской Федерации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;"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>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5) в </w:t>
      </w:r>
      <w:hyperlink r:id="rId16" w:history="1">
        <w:r w:rsidRPr="00A15D28">
          <w:rPr>
            <w:rFonts w:ascii="Times New Roman" w:hAnsi="Times New Roman" w:cs="Times New Roman"/>
            <w:color w:val="auto"/>
            <w:lang w:val="ru-RU"/>
          </w:rPr>
          <w:t>статье 22.3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>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а) в </w:t>
      </w:r>
      <w:hyperlink r:id="rId17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части первой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>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hyperlink r:id="rId18" w:history="1">
        <w:r w:rsidRPr="00A15D28">
          <w:rPr>
            <w:rFonts w:ascii="Times New Roman" w:hAnsi="Times New Roman" w:cs="Times New Roman"/>
            <w:color w:val="auto"/>
            <w:lang w:val="ru-RU"/>
          </w:rPr>
          <w:t>абзац первый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"Саморегулируемая организация оценщиков наряду с информацией, предусмотренной Федеральным </w:t>
      </w:r>
      <w:hyperlink r:id="rId19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законом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1 декабря 2007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315-ФЗ "О саморегулируемых организациях", обязана разместить на официальном сайте саморегулируемой организации оценщиков в информационно-телекоммуникационной сети "Интернет"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:"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>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hyperlink r:id="rId20" w:history="1">
        <w:r w:rsidRPr="00A15D28">
          <w:rPr>
            <w:rFonts w:ascii="Times New Roman" w:hAnsi="Times New Roman" w:cs="Times New Roman"/>
            <w:color w:val="auto"/>
            <w:lang w:val="ru-RU"/>
          </w:rPr>
          <w:t>абзац третий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"правила деловой и профессиональной этики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;"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>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hyperlink r:id="rId21" w:history="1">
        <w:r w:rsidRPr="00A15D28">
          <w:rPr>
            <w:rFonts w:ascii="Times New Roman" w:hAnsi="Times New Roman" w:cs="Times New Roman"/>
            <w:color w:val="auto"/>
            <w:lang w:val="ru-RU"/>
          </w:rPr>
          <w:t>абзацы пятый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, </w:t>
      </w:r>
      <w:hyperlink r:id="rId22" w:history="1">
        <w:r w:rsidRPr="00A15D28">
          <w:rPr>
            <w:rFonts w:ascii="Times New Roman" w:hAnsi="Times New Roman" w:cs="Times New Roman"/>
            <w:color w:val="auto"/>
            <w:lang w:val="ru-RU"/>
          </w:rPr>
          <w:t>шестой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, </w:t>
      </w:r>
      <w:hyperlink r:id="rId23" w:history="1">
        <w:r w:rsidRPr="00A15D28">
          <w:rPr>
            <w:rFonts w:ascii="Times New Roman" w:hAnsi="Times New Roman" w:cs="Times New Roman"/>
            <w:color w:val="auto"/>
            <w:lang w:val="ru-RU"/>
          </w:rPr>
          <w:t>восьмой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, </w:t>
      </w:r>
      <w:hyperlink r:id="rId24" w:history="1">
        <w:r w:rsidRPr="00A15D28">
          <w:rPr>
            <w:rFonts w:ascii="Times New Roman" w:hAnsi="Times New Roman" w:cs="Times New Roman"/>
            <w:color w:val="auto"/>
            <w:lang w:val="ru-RU"/>
          </w:rPr>
          <w:t>десятый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- </w:t>
      </w:r>
      <w:hyperlink r:id="rId25" w:history="1">
        <w:r w:rsidRPr="00A15D28">
          <w:rPr>
            <w:rFonts w:ascii="Times New Roman" w:hAnsi="Times New Roman" w:cs="Times New Roman"/>
            <w:color w:val="auto"/>
            <w:lang w:val="ru-RU"/>
          </w:rPr>
          <w:t>тринадцатый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 </w:t>
      </w:r>
      <w:hyperlink r:id="rId26" w:history="1">
        <w:r w:rsidRPr="00A15D28">
          <w:rPr>
            <w:rFonts w:ascii="Times New Roman" w:hAnsi="Times New Roman" w:cs="Times New Roman"/>
            <w:color w:val="auto"/>
            <w:lang w:val="ru-RU"/>
          </w:rPr>
          <w:t>пятнадцатый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признать утратившими силу;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б) </w:t>
      </w:r>
      <w:hyperlink r:id="rId27" w:history="1">
        <w:r w:rsidRPr="00A15D28">
          <w:rPr>
            <w:rFonts w:ascii="Times New Roman" w:hAnsi="Times New Roman" w:cs="Times New Roman"/>
            <w:color w:val="auto"/>
            <w:lang w:val="ru-RU"/>
          </w:rPr>
          <w:t>абзац первый части третьей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"Саморегулируемая организация оценщиков обязана разработать и утвердить положение о раскрытии информации, в котором с учетом требований настоящего Федерального закона и Федерального </w:t>
      </w:r>
      <w:hyperlink r:id="rId28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закона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1 декабря 2007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315-ФЗ "О саморегулируемых организациях" устанавливаются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:"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>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6) в </w:t>
      </w:r>
      <w:hyperlink r:id="rId29" w:history="1">
        <w:r w:rsidRPr="00A15D28">
          <w:rPr>
            <w:rFonts w:ascii="Times New Roman" w:hAnsi="Times New Roman" w:cs="Times New Roman"/>
            <w:color w:val="auto"/>
            <w:lang w:val="ru-RU"/>
          </w:rPr>
          <w:t>статье 23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>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а) </w:t>
      </w:r>
      <w:hyperlink r:id="rId30" w:history="1">
        <w:r w:rsidRPr="00A15D28">
          <w:rPr>
            <w:rFonts w:ascii="Times New Roman" w:hAnsi="Times New Roman" w:cs="Times New Roman"/>
            <w:color w:val="auto"/>
            <w:lang w:val="ru-RU"/>
          </w:rPr>
          <w:t>абзац второй части второй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дополнить словами ", адреса официального сайта саморегулируемой организации оценщиков в информационно-телекоммуникационной сети "Интернет";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б) </w:t>
      </w:r>
      <w:hyperlink r:id="rId31" w:history="1">
        <w:r w:rsidRPr="00A15D28">
          <w:rPr>
            <w:rFonts w:ascii="Times New Roman" w:hAnsi="Times New Roman" w:cs="Times New Roman"/>
            <w:color w:val="auto"/>
            <w:lang w:val="ru-RU"/>
          </w:rPr>
          <w:t>дополнить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частью десятой следующего содержания: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"Порядок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органом, осуществляющим функции по нормативно-правовому регулированию оценочной деятельности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.";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7) </w:t>
      </w:r>
      <w:hyperlink r:id="rId32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часть первую статьи 24.1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"Наряду с требованиями, установленными Федеральным </w:t>
      </w:r>
      <w:hyperlink r:id="rId33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законом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1 декабря 2007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315-ФЗ "О саморегулируемых организациях", дополнительные требования к составу сведений, включаемых в реестр членов саморегулируемой организации оценщиков, порядок ведения саморегулируемой организацией оценщиков этого реестра и предоставления доступа к информации, содержащейся в этом реестре, заинтересованным лицам утверждаются уполномоченным федеральным органом, осуществляющим функции по нормативно-правовому регулированию оценочной деятельности.".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5"/>
          <w:szCs w:val="5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КонсультантПлюс: примечание.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Статья 2 вступает в силу с 7 июня 2014 года (</w:t>
      </w:r>
      <w:hyperlink w:anchor="Par238" w:history="1">
        <w:r w:rsidRPr="00A15D28">
          <w:rPr>
            <w:rFonts w:ascii="Times New Roman" w:hAnsi="Times New Roman" w:cs="Times New Roman"/>
            <w:color w:val="auto"/>
            <w:lang w:val="ru-RU"/>
          </w:rPr>
          <w:t>пункт 3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статьи 10 данного документа).</w:t>
      </w:r>
    </w:p>
    <w:p w:rsidR="00A15D28" w:rsidRPr="00A15D28" w:rsidRDefault="00A15D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5"/>
          <w:szCs w:val="5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auto"/>
          <w:lang w:val="ru-RU"/>
        </w:rPr>
      </w:pPr>
      <w:bookmarkStart w:id="3" w:name="Par67"/>
      <w:bookmarkEnd w:id="3"/>
      <w:r w:rsidRPr="00A15D28">
        <w:rPr>
          <w:rFonts w:ascii="Times New Roman" w:hAnsi="Times New Roman" w:cs="Times New Roman"/>
          <w:color w:val="auto"/>
          <w:lang w:val="ru-RU"/>
        </w:rPr>
        <w:t>Статья 2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Внести в </w:t>
      </w:r>
      <w:hyperlink r:id="rId34" w:history="1">
        <w:r w:rsidRPr="00A15D28">
          <w:rPr>
            <w:rFonts w:ascii="Times New Roman" w:hAnsi="Times New Roman" w:cs="Times New Roman"/>
            <w:color w:val="auto"/>
            <w:lang w:val="ru-RU"/>
          </w:rPr>
          <w:t>Кодекс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Российской Федерации об административных правонарушениях (Собрание законодательства Российской Федерации, 2002,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1, ст. 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18, ст. 1721;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30, ст. 3029;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44, ст. 4295, 4298; 2003,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27, ст. 2700, 2708, 2717;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46, ст. 4434, 4440;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50, ст. 4847, 4855;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52, ст. 5037;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2004,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19, ст. 1838;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30, ст. 3095;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31, ст. 3229;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34, ст. 3529, 3533;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44, ст. 4266; 2005,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1, ст. 9, 13, 37, 40, 45;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10, ст. 762, 763;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13, ст. 1075, 1077, 1079;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17, ст. 1484;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19, ст. 1752;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25, ст.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2431;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27, ст. 2719, 2721;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30, ст. 3104, 3124, 3131;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50, ст. 5247;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52, ст. 5574, 5596; 2006,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1, ст. 4, 10;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2, ст. 172;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6, ст. 636;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12, ст. 1234;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17, ст. 1776;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18, ст. 1907;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19, ст. 2066;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23, ст.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2380, 2385;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28, ст. 2975;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30, ст. 3287;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31, ст. 3420, 3432, 3433, 3438, 3452;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43, ст. 4412;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45, ст. 4633, 4634, 4641;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50, ст. 5279;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52, ст. 5498; 2007,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1, ст. 21, 29, 33;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16, ст. 1824, 1825;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17, ст. 1930;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20, ст.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2367;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21, ст. 2456;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26, ст. 3089;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30, ст. 3755;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31, ст. 4001, 4007, 4008, 4009, 4015;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41, ст. 4845;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43, ст. 5084;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46, ст. 5553;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50, ст. 6246; 2008,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10, ст. 896;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20, ст. 2251, 2259;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29, ст. 3418;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30, ст.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3601, 3604;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45, ст. 5143;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49, ст. 5745, 5748;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52, ст. 6227, 6235, 6236; 2009,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1, ст. 17;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7, ст. 771, 777;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19, ст. 2276;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23, ст. 2759, 2776;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26, ст. 3120, 3122, 3132;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29, ст. 3597, 3599, 3635, 3642;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30, ст. 3735, 3739;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45, ст. 5265, 5267;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48, ст. 5711, 5724, 5755;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52, ст. 6406, 6412; 2010,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1, ст. 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11, ст. 1176;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15, ст. 1743, 1751;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19, ст. 2291;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21, ст. 2524, 2525, 2526, 2530;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23, ст. 2790;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25, ст. 3070;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27, ст. 3416;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28, ст.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3553;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30, ст. 4002, 4005, 4006, 4007;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31, ст. 4155, 4158, 4164, 4191, 4193, 4195, 4198, 4206, 4207, 4208;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32, ст. 4298;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41, ст. 5192, 5193;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46, ст. 5918;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49, ст. 6409;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50, ст. 6605;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52, ст. 6984, 6995; 2011,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1, ст. 10, 23, 29, 47, 54;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7, ст.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901, 905;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15, ст. 2039, 2041;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17, ст. 2310, 2312;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19, ст. 2714, 2715;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23, ст. 3260, 3267;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27, ст. 3873, 3881;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29, ст. 4284, 4290, 4291, 4298;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30, ст. 4573, 4574, 4584, 4585, 4590, 4591, 4598, 4600, 4601, 4605;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45, ст. 6325, 6326, 6334;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46, ст.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6406;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47, ст. 6601, 6602;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48, ст. 6728, 6730, 6732;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49, ст. 7025, 7042, 7056, 7061;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50, ст. 7342, 7345, 7346, 7351, 7352, 7355, 7362, 7366; 2012,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6, ст. 621;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10, ст. 1166;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15, ст. 1723, 1724;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18, ст. 2126, 2128;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19, ст. 2278, 2281;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24, ст.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3068, 3069, 3082;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25, ст. 3268;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29, ст. 3996;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31, ст. 4320, 4322, 4329, 4330;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41, ст. 5523;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47, ст. 6402, 6403, 6404, 6405;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49, ст. 6752, 6757;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53, ст. 7577, 7580, 7602, 7639, 7640, 7641, 7643; 2013,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8, ст. 717, 718, 719, 720;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14, ст.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1642, 1651, 1657, 1658, 1666;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17, ст. 2029;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19, ст. 2307, 2318, 2319, 2323, 2325) следующие изменения: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1) в </w:t>
      </w:r>
      <w:hyperlink r:id="rId35" w:history="1">
        <w:r w:rsidRPr="00A15D28">
          <w:rPr>
            <w:rFonts w:ascii="Times New Roman" w:hAnsi="Times New Roman" w:cs="Times New Roman"/>
            <w:color w:val="auto"/>
            <w:lang w:val="ru-RU"/>
          </w:rPr>
          <w:t>главе 14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>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а) </w:t>
      </w:r>
      <w:hyperlink r:id="rId36" w:history="1">
        <w:r w:rsidRPr="00A15D28">
          <w:rPr>
            <w:rFonts w:ascii="Times New Roman" w:hAnsi="Times New Roman" w:cs="Times New Roman"/>
            <w:color w:val="auto"/>
            <w:lang w:val="ru-RU"/>
          </w:rPr>
          <w:t>наименование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A15D28">
        <w:rPr>
          <w:rFonts w:ascii="Times New Roman" w:hAnsi="Times New Roman" w:cs="Times New Roman"/>
          <w:b/>
          <w:bCs/>
          <w:color w:val="auto"/>
          <w:lang w:val="ru-RU"/>
        </w:rPr>
        <w:lastRenderedPageBreak/>
        <w:t>"Глава 14. АДМИНИСТРАТИВНЫЕ ПРАВОНАРУШЕНИЯ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A15D28">
        <w:rPr>
          <w:rFonts w:ascii="Times New Roman" w:hAnsi="Times New Roman" w:cs="Times New Roman"/>
          <w:b/>
          <w:bCs/>
          <w:color w:val="auto"/>
          <w:lang w:val="ru-RU"/>
        </w:rPr>
        <w:t>В ОБЛАСТИ ПРЕДПРИНИМАТЕЛЬСКОЙ ДЕЯТЕЛЬНОСТИ И ДЕЯТЕЛЬНОСТИ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A15D28">
        <w:rPr>
          <w:rFonts w:ascii="Times New Roman" w:hAnsi="Times New Roman" w:cs="Times New Roman"/>
          <w:b/>
          <w:bCs/>
          <w:color w:val="auto"/>
          <w:lang w:val="ru-RU"/>
        </w:rPr>
        <w:t>САМОРЕГУЛИРУЕМЫХ ОРГАНИЗАЦИЙ";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б) </w:t>
      </w:r>
      <w:hyperlink r:id="rId37" w:history="1">
        <w:r w:rsidRPr="00A15D28">
          <w:rPr>
            <w:rFonts w:ascii="Times New Roman" w:hAnsi="Times New Roman" w:cs="Times New Roman"/>
            <w:color w:val="auto"/>
            <w:lang w:val="ru-RU"/>
          </w:rPr>
          <w:t>дополнить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статьей 14.52 следующего содержания: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"Статья 14.52. Нарушение саморегулируемой организацией обязанностей по раскрытию информации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1.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Неразмещение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 на официальном сайте саморегулируемой организации в сети "Интернет" в 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за исключением нарушений, указанных в части 2 настоящей статьи, -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2. Неразмещение саморегулируемой организацией, членство в которой в соответствии с законодательством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Российской Федерации является обязательным, информации о составе и стоимости имущества компенсационного фонда саморегулируемой организации,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предусмотрена федеральными законами, а также сведений, содержащихся в реестре членов саморегулируемой организации, на официальном сайте саморегулируемой организации в сети "Интернет" в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-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двадцати тысяч до пятидесяти тысяч рублей.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3.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Размещение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информации, подлежащих обязательному размещению на официальном сайте саморегулируемой организации в сети "Интернет", с нарушением требований к обеспечению доступа к этим документам и информации, а также требований к технологическим, программным, лингвистическим средствам обеспечения пользования официальным сайтом такой саморегулируемой организации в сети "Интернет" -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влечет предупреждение или наложение административного штрафа на должностных лиц в размере от трех тысяч до пяти тысяч рублей; на юридических лиц - от десяти тысяч до двадцати тысяч рублей.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4. Нарушение саморегулируемой организацией, членство в которой в соответствии с законодательством Российской Федерации является обязательным, требования о наличии официального сайта такой саморегулируемой организации в сети "Интернет" -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двухсот тысяч рублей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.";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2) в </w:t>
      </w:r>
      <w:hyperlink r:id="rId38" w:history="1">
        <w:r w:rsidRPr="00A15D28">
          <w:rPr>
            <w:rFonts w:ascii="Times New Roman" w:hAnsi="Times New Roman" w:cs="Times New Roman"/>
            <w:color w:val="auto"/>
            <w:lang w:val="ru-RU"/>
          </w:rPr>
          <w:t>главе 23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>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а) </w:t>
      </w:r>
      <w:hyperlink r:id="rId39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часть 1 статьи 23.69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дополнить словами ", а также статьей 14.52 настоящего Кодекса, если данные правонарушения совершены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б) </w:t>
      </w:r>
      <w:hyperlink r:id="rId40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часть 1 статьи 23.71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дополнить словами ", а также статьей 14.52 настоящего Кодекса, если данные правонарушения совершены саморегулируемыми организациями в области энергетического обследования";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в) </w:t>
      </w:r>
      <w:hyperlink r:id="rId41" w:history="1">
        <w:r w:rsidRPr="00A15D28">
          <w:rPr>
            <w:rFonts w:ascii="Times New Roman" w:hAnsi="Times New Roman" w:cs="Times New Roman"/>
            <w:color w:val="auto"/>
            <w:lang w:val="ru-RU"/>
          </w:rPr>
          <w:t>дополнить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статьей 23.80 следующего содержания: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"Статья 23.80. Федеральные органы исполнительной власти, уполномоченные на осуществление государственного надзора за деятельностью саморегулируемых организаций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1. Федеральные органы исполнительной власти, уполномоченные на осуществление государственного надзора за деятельностью саморегулируемых организаций, в пределах своих полномочий рассматривают дела об административных правонарушениях, предусмотренных статьей 14.52 настоящего Кодекса.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2. От имени органов, указанных в настоящей статье, рассматривать дела об административных правонарушениях вправе: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1) руководители федеральных органов исполнительной власти, уполномоченных на осуществление государственного надзора за деятельностью саморегулируемых организаций, их заместители;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2) руководители структурных подразделений указанных органов, их заместители;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3) руководители территориальных органов указанных органов, их заместители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.";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3) </w:t>
      </w:r>
      <w:hyperlink r:id="rId42" w:history="1">
        <w:r w:rsidRPr="00A15D28">
          <w:rPr>
            <w:rFonts w:ascii="Times New Roman" w:hAnsi="Times New Roman" w:cs="Times New Roman"/>
            <w:color w:val="auto"/>
            <w:lang w:val="ru-RU"/>
          </w:rPr>
          <w:t>пункт 3 части 1 статьи 28.1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после слов "статьи 5.27" дополнить словами "и статьей 14.52".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(в ред. Федерального </w:t>
      </w:r>
      <w:hyperlink r:id="rId43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закона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23.07.2013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202-ФЗ)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auto"/>
          <w:lang w:val="ru-RU"/>
        </w:rPr>
      </w:pPr>
      <w:bookmarkStart w:id="4" w:name="Par105"/>
      <w:bookmarkEnd w:id="4"/>
      <w:r w:rsidRPr="00A15D28">
        <w:rPr>
          <w:rFonts w:ascii="Times New Roman" w:hAnsi="Times New Roman" w:cs="Times New Roman"/>
          <w:color w:val="auto"/>
          <w:lang w:val="ru-RU"/>
        </w:rPr>
        <w:lastRenderedPageBreak/>
        <w:t>Статья 3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Внести в Федеральный </w:t>
      </w:r>
      <w:hyperlink r:id="rId44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26 октября 2002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127-ФЗ "О несостоятельности (банкротстве)" (Собрание законодательства Российской Федерации, 2002,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43, ст. 4190; 2009,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1, ст. 4; 2011,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1, ст. 41) следующие изменения: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1) </w:t>
      </w:r>
      <w:hyperlink r:id="rId45" w:history="1">
        <w:r w:rsidRPr="00A15D28">
          <w:rPr>
            <w:rFonts w:ascii="Times New Roman" w:hAnsi="Times New Roman" w:cs="Times New Roman"/>
            <w:color w:val="auto"/>
            <w:lang w:val="ru-RU"/>
          </w:rPr>
          <w:t>абзац одиннадцатый пункта 2 статьи 22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"осуществлять с соблюдением требований настоящего Федерального закона и Федерального </w:t>
      </w:r>
      <w:hyperlink r:id="rId46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закона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1 декабря 2007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315-ФЗ "О саморегулируемых организациях" ведение реестра членов саморегулируемой организации арбитражных управляющих и обеспечивать доступ к включаемым в такой реестр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сведениям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заинтересованным в их получении лицам в порядке, установленном регулирующим органом;";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2) </w:t>
      </w:r>
      <w:hyperlink r:id="rId47" w:history="1">
        <w:r w:rsidRPr="00A15D28">
          <w:rPr>
            <w:rFonts w:ascii="Times New Roman" w:hAnsi="Times New Roman" w:cs="Times New Roman"/>
            <w:color w:val="auto"/>
            <w:lang w:val="ru-RU"/>
          </w:rPr>
          <w:t>пункт 1 статьи 22.1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"1. Саморегулируемая организация арбитражных управляющих наряду с информацией, предусмотренной Федеральным </w:t>
      </w:r>
      <w:hyperlink r:id="rId48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законом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1 декабря 2007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315-ФЗ "О саморегулируемых организациях", обязана разместить с соблюдением требований федеральных законов, предъявляемых к защите информации (в том числе персональных данных), на своем сайте в информационно-телекоммуникационной сети "Интернет":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учредительные документы саморегулируемой организации;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правила прохождения стажировки в качестве помощника арбитражного управляющего;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информацию о ходе и результатах экспертизы проектов федеральных законов, иных нормативных правовых актов Российской Федерации, законов и нормативных правовых актов субъектов Российской Федерации, нормативных правовых актов органов местного самоуправления, в проведении которой саморегулируемая организация принимала участие;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информацию о несоответствии саморегулируемой организации требованиям пункта 2 статьи 21 настоящего Федерального закона, в том числе о дате возникновения несоответствия саморегулируемой организации требованиям пункта 2 статьи 21 настоящего Федерального закона, о мерах, планируемых и (или) принимаемых саморегулируемой организацией для устранения такого несоответствия;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информацию о лицах,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Указанные в настоящем пункте документы и информация размещаются на сайте саморегулируемой организации в информационно-телекоммуникационной сети "Интернет" в течение четырнадцати дней со дня утверждения соответствующих документов либо возникновения или изменения соответствующей информации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.".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auto"/>
          <w:lang w:val="ru-RU"/>
        </w:rPr>
      </w:pPr>
      <w:bookmarkStart w:id="5" w:name="Par119"/>
      <w:bookmarkEnd w:id="5"/>
      <w:r w:rsidRPr="00A15D28">
        <w:rPr>
          <w:rFonts w:ascii="Times New Roman" w:hAnsi="Times New Roman" w:cs="Times New Roman"/>
          <w:color w:val="auto"/>
          <w:lang w:val="ru-RU"/>
        </w:rPr>
        <w:t>Статья 4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Внести в Градостроительный </w:t>
      </w:r>
      <w:hyperlink r:id="rId49" w:history="1">
        <w:r w:rsidRPr="00A15D28">
          <w:rPr>
            <w:rFonts w:ascii="Times New Roman" w:hAnsi="Times New Roman" w:cs="Times New Roman"/>
            <w:color w:val="auto"/>
            <w:lang w:val="ru-RU"/>
          </w:rPr>
          <w:t>кодекс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Российской Федерации (Собрание законодательства Российской Федерации, 2005,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1, ст. 16; 2008,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30, ст. 3604; 2010,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31, ст. 4209) следующие изменения: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1) </w:t>
      </w:r>
      <w:hyperlink r:id="rId50" w:history="1">
        <w:r w:rsidRPr="00A15D28">
          <w:rPr>
            <w:rFonts w:ascii="Times New Roman" w:hAnsi="Times New Roman" w:cs="Times New Roman"/>
            <w:color w:val="auto"/>
            <w:lang w:val="ru-RU"/>
          </w:rPr>
          <w:t>пункты 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, </w:t>
      </w:r>
      <w:hyperlink r:id="rId51" w:history="1">
        <w:r w:rsidRPr="00A15D28">
          <w:rPr>
            <w:rFonts w:ascii="Times New Roman" w:hAnsi="Times New Roman" w:cs="Times New Roman"/>
            <w:color w:val="auto"/>
            <w:lang w:val="ru-RU"/>
          </w:rPr>
          <w:t>3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, </w:t>
      </w:r>
      <w:hyperlink r:id="rId52" w:history="1">
        <w:r w:rsidRPr="00A15D28">
          <w:rPr>
            <w:rFonts w:ascii="Times New Roman" w:hAnsi="Times New Roman" w:cs="Times New Roman"/>
            <w:color w:val="auto"/>
            <w:lang w:val="ru-RU"/>
          </w:rPr>
          <w:t>5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- </w:t>
      </w:r>
      <w:hyperlink r:id="rId53" w:history="1">
        <w:r w:rsidRPr="00A15D28">
          <w:rPr>
            <w:rFonts w:ascii="Times New Roman" w:hAnsi="Times New Roman" w:cs="Times New Roman"/>
            <w:color w:val="auto"/>
            <w:lang w:val="ru-RU"/>
          </w:rPr>
          <w:t>9 статьи 55.9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признать утратившими силу;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2) в </w:t>
      </w:r>
      <w:hyperlink r:id="rId54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части 2 статьи 55.17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>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а) </w:t>
      </w:r>
      <w:hyperlink r:id="rId55" w:history="1">
        <w:r w:rsidRPr="00A15D28">
          <w:rPr>
            <w:rFonts w:ascii="Times New Roman" w:hAnsi="Times New Roman" w:cs="Times New Roman"/>
            <w:color w:val="auto"/>
            <w:lang w:val="ru-RU"/>
          </w:rPr>
          <w:t>абзац первый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"2. В реестре членов саморегулируемой организации наряду с информацией, предусмотренной Федеральным </w:t>
      </w:r>
      <w:hyperlink r:id="rId56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законом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1 декабря 2007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315-ФЗ "О саморегулируемых организациях", в отношении каждого ее члена должна содержаться следующая информация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:"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>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б) </w:t>
      </w:r>
      <w:hyperlink r:id="rId57" w:history="1">
        <w:r w:rsidRPr="00A15D28">
          <w:rPr>
            <w:rFonts w:ascii="Times New Roman" w:hAnsi="Times New Roman" w:cs="Times New Roman"/>
            <w:color w:val="auto"/>
            <w:lang w:val="ru-RU"/>
          </w:rPr>
          <w:t>пункт 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признать утратившим силу.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auto"/>
          <w:lang w:val="ru-RU"/>
        </w:rPr>
      </w:pPr>
      <w:bookmarkStart w:id="6" w:name="Par128"/>
      <w:bookmarkEnd w:id="6"/>
      <w:r w:rsidRPr="00A15D28">
        <w:rPr>
          <w:rFonts w:ascii="Times New Roman" w:hAnsi="Times New Roman" w:cs="Times New Roman"/>
          <w:color w:val="auto"/>
          <w:lang w:val="ru-RU"/>
        </w:rPr>
        <w:t>Статья 5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Внести в Федеральный </w:t>
      </w:r>
      <w:hyperlink r:id="rId58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1 декабря 2007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315-ФЗ "О саморегулируемых организациях" (Собрание законодательства Российской Федерации, 2007,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49, ст. 6076; 2008,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30, ст. 3604, 3616; 2009,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18, ст. 2142;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52, ст. 6450; 2010,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31, ст. 4209; 2011,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27, ст. 3880;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48, ст. 6728;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49, ст.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7061; 2012,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26, ст. 3446) следующие изменения: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1) в </w:t>
      </w:r>
      <w:hyperlink r:id="rId59" w:history="1">
        <w:r w:rsidRPr="00A15D28">
          <w:rPr>
            <w:rFonts w:ascii="Times New Roman" w:hAnsi="Times New Roman" w:cs="Times New Roman"/>
            <w:color w:val="auto"/>
            <w:lang w:val="ru-RU"/>
          </w:rPr>
          <w:t>статье 6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>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а) </w:t>
      </w:r>
      <w:hyperlink r:id="rId60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часть 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дополнить пунктом 10 следующего содержания: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"10) ведет реестр членов саморегулируемой организации в соответствии с требованиями, установленными настоящим Федеральным законом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.";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б) в </w:t>
      </w:r>
      <w:hyperlink r:id="rId61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части 5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цифры "7 - 9" заменить цифрами "7 - 10";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2) </w:t>
      </w:r>
      <w:hyperlink r:id="rId62" w:history="1">
        <w:r w:rsidRPr="00A15D28">
          <w:rPr>
            <w:rFonts w:ascii="Times New Roman" w:hAnsi="Times New Roman" w:cs="Times New Roman"/>
            <w:color w:val="auto"/>
            <w:lang w:val="ru-RU"/>
          </w:rPr>
          <w:t>статью 7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"Статья 7. Обеспечение саморегулируемой организацией доступа к информации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1.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этой саморегулируемой организации (далее - официальный сайт).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2. Саморегулируемая организация обязана размещать на официальном сайте: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7" w:name="Par141"/>
      <w:bookmarkEnd w:id="7"/>
      <w:r w:rsidRPr="00A15D28">
        <w:rPr>
          <w:rFonts w:ascii="Times New Roman" w:hAnsi="Times New Roman" w:cs="Times New Roman"/>
          <w:color w:val="auto"/>
          <w:lang w:val="ru-RU"/>
        </w:rPr>
        <w:t xml:space="preserve">1) сведения, содержащиеся в реестре членов саморегулируемой организации, в том числе сведения о лицах, </w:t>
      </w:r>
      <w:r w:rsidRPr="00A15D28">
        <w:rPr>
          <w:rFonts w:ascii="Times New Roman" w:hAnsi="Times New Roman" w:cs="Times New Roman"/>
          <w:color w:val="auto"/>
          <w:lang w:val="ru-RU"/>
        </w:rPr>
        <w:lastRenderedPageBreak/>
        <w:t>прекративших свое членство в саморегулируемой организации, в соответствии с требованиями, установленными статьей 7.1 настоящего Федерального закона;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2) копии в электронной форме стандартов и правил саморегулируемой организации, а также внутренних документов саморегулируемой организации. К внутренним документам саморегулируемой организации относятся: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а) документы, устанавливающие порядок осуществления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контроля за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соблюдением членами саморегулируемой организации требований стандартов и правил саморегулируемой организации,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б)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в) 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г) требования к членству в саморегулируемой организации, в том числе установленные саморегулируемой организацией размеры вступительных взносов, членских взносов и порядок их уплаты, а также порядок прекращения членства в саморегулируемой организации;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д) иные документы,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требования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к разработке которых установлены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3) информацию о структуре и компетенции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членов постоянно действующего коллегиального органа управления саморегулируемой организации, в том числе независимых членов, по основному месту работы), о лице, осуществляющем функции единоличного исполнительного органа саморегулируемой организации, и (или) о персональном составе коллегиального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исполнительного органа саморегулируемой организации;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4)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5) информацию об исках и о заявлениях, поданных саморегулируемой организацией в суды;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6)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7) информацию об управляющей компании, с которой саморегулируемой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саморегулируемой организацией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ими товаров (работ, услуг) и размещение средств компенсационного фонда осуществляется через управляющую компанию;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8)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лицами,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ими товаров (работ, услуг) и иными лицами и об основаниях таких выплат, если такие выплаты осуществлялись;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9)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10)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саморегулируемой организации за два предшествующих года;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11) годовую бухгалтерскую (финансовую) отчетность саморегулируемой организац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ии и ау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>диторское заключение в отношении указанной отчетности (при его наличии);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12) полное и (в случае, если имеется) сокращенное наименование саморегулируемой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нахождения, номера контактных телефонов и адреса электронной почты;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13) иную предусмотренную федеральными законами и (или) саморегулируемой организацией информацию.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3. Документы и информация, предусмотренные пунктами 1 - 3, 6, 8 - 9, 12 части 2 настоящей статьи, размещаются саморегулируемой организацией на официальном сайте не позднее чем в течение десяти рабочих дней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с даты приобретения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ею в установленном федеральными законами порядке статуса саморегулируемой организации и должны быть доступны для ознакомления без взимания платы. Иные документы и информация, </w:t>
      </w:r>
      <w:r w:rsidRPr="00A15D28">
        <w:rPr>
          <w:rFonts w:ascii="Times New Roman" w:hAnsi="Times New Roman" w:cs="Times New Roman"/>
          <w:color w:val="auto"/>
          <w:lang w:val="ru-RU"/>
        </w:rPr>
        <w:lastRenderedPageBreak/>
        <w:t>предусмотренные частью 2 настоящей статьи, размещаются на официальном сайте в порядке, установленном частью 4 настоящей статьи.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4.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Любые изменения, внесенные в документы и информацию, указанные в пунктах 1 - 7 и 9 - 12 части 2 настоящей статьи,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Информация, указанная в пункте 8 части 2 настоящей статьи, подлежит размещению на официальном сайте ежеквартально не позднее чем в течение пяти рабочих дней с начала очередного квартала. Информация, указанная в пункте 13 части 2 настоящей статьи, подлежит размещению на официальном сайте в соответствии с требованиями, установленными федеральными законами и (или) саморегулируемой организацией.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5.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6. Саморегулируемая организация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7.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Саморегулируемая организация наряду с раскрытием информации, указанной в части 2 настоящей статьи, вправе раскрывать иную информацию о своей деятельности и деятельности своих членов в порядке, установленном саморегулируемой организацией, если такое раскрытие не влечет за собой нарушение установленных членами саморегулируемой организации порядка и условий доступа к информации, составляющей коммерческую тайну, а также возникновение конфликта интересов саморегулируемой организации, интересов ее членов и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ии и ее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членов.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8. Саморегулируемой организацией должны быть предусмотрены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саморегулируемой организации или создать предпосылки для причинения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таких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вреда и (или) ущерба.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9. Саморегулируемая организация 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части 8 настоящей статьи.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10. Саморегулируемая организация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.";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3) </w:t>
      </w:r>
      <w:hyperlink r:id="rId63" w:history="1">
        <w:r w:rsidRPr="00A15D28">
          <w:rPr>
            <w:rFonts w:ascii="Times New Roman" w:hAnsi="Times New Roman" w:cs="Times New Roman"/>
            <w:color w:val="auto"/>
            <w:lang w:val="ru-RU"/>
          </w:rPr>
          <w:t>дополнить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статьей 7.1 следующего содержания: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"Статья 7.1. Ведение реестра членов саморегулируемой организации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1. Реестр членов саморегулируемой организации представляет собой информационный ресурс, соответствующий требованиям настоящего Федерального закона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2. Лицо приобретает все права члена саморегулируемой организации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с даты внесения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сведений о нем, предусмотренных настоящей статьей, в реестр членов саморегулируемой организации.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3. Реестр членов саморегулируемой организации содержит следующие сведения: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1) регистрационный номер члена саморегулируемой организации, дата его регистрации в реестре;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2) сведения, позволяющие идентифицировать члена саморегулируемой организации: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б)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в)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3) сведения о соответствии члена саморегулируемой организации условиям членства в саморегулируемой </w:t>
      </w:r>
      <w:r w:rsidRPr="00A15D28">
        <w:rPr>
          <w:rFonts w:ascii="Times New Roman" w:hAnsi="Times New Roman" w:cs="Times New Roman"/>
          <w:color w:val="auto"/>
          <w:lang w:val="ru-RU"/>
        </w:rPr>
        <w:lastRenderedPageBreak/>
        <w:t>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>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5)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6) иные предусмотренные саморегулируемой организацией сведения.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4.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части 3 настоящей статьи,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5. Раскрытию на официальном сайте подлежат сведения, указанные в части 3 настоящей статьи,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6.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настоящим Федеральным законом.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7.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8.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Дополнительные требования к составу сведений, включаемых в реестры членов саморегулируемых организаций, образованных в соответствии с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и принимаемыми в соответствии с ними иными нормативными правовыми актами Российской Федерации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.";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4) в </w:t>
      </w:r>
      <w:hyperlink r:id="rId64" w:history="1">
        <w:r w:rsidRPr="00A15D28">
          <w:rPr>
            <w:rFonts w:ascii="Times New Roman" w:hAnsi="Times New Roman" w:cs="Times New Roman"/>
            <w:color w:val="auto"/>
            <w:lang w:val="ru-RU"/>
          </w:rPr>
          <w:t>статье 20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>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а) </w:t>
      </w:r>
      <w:hyperlink r:id="rId65" w:history="1">
        <w:r w:rsidRPr="00A15D28">
          <w:rPr>
            <w:rFonts w:ascii="Times New Roman" w:hAnsi="Times New Roman" w:cs="Times New Roman"/>
            <w:color w:val="auto"/>
            <w:lang w:val="ru-RU"/>
          </w:rPr>
          <w:t>дополнить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частью 3.1 следующего содержания: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"3.1.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Федеральным законом,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организаций, образованных в соответствии с таким федеральным законом.";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б) </w:t>
      </w:r>
      <w:hyperlink r:id="rId66" w:history="1">
        <w:r w:rsidRPr="00A15D28">
          <w:rPr>
            <w:rFonts w:ascii="Times New Roman" w:hAnsi="Times New Roman" w:cs="Times New Roman"/>
            <w:color w:val="auto"/>
            <w:lang w:val="ru-RU"/>
          </w:rPr>
          <w:t>абзац первый части 8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после слов "основного государственного регистрационного номера некоммерческой организации" дополнить словами ", адреса официального сайта";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5) </w:t>
      </w:r>
      <w:hyperlink r:id="rId67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часть 3 статьи 22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дополнить пунктом 3 следующего содержания: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"3) информацию об изменении наименования саморегулируемой организации, места ее нахождения, адреса официального сайта в течение пяти рабочих дней со дня, следующего за днем наступления события, повлекшего за собой такие изменения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.".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auto"/>
          <w:lang w:val="ru-RU"/>
        </w:rPr>
      </w:pPr>
      <w:bookmarkStart w:id="8" w:name="Par197"/>
      <w:bookmarkEnd w:id="8"/>
      <w:r w:rsidRPr="00A15D28">
        <w:rPr>
          <w:rFonts w:ascii="Times New Roman" w:hAnsi="Times New Roman" w:cs="Times New Roman"/>
          <w:color w:val="auto"/>
          <w:lang w:val="ru-RU"/>
        </w:rPr>
        <w:t>Статья 6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Внести в Федеральный </w:t>
      </w:r>
      <w:hyperlink r:id="rId68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18 июля 2009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190-ФЗ "О кредитной кооперации" (Собрание законодательства Российской Федерации, 2009,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29, ст. 3627; 2011,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49, ст. 7040) следующие изменения: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1) </w:t>
      </w:r>
      <w:hyperlink r:id="rId69" w:history="1">
        <w:r w:rsidRPr="00A15D28">
          <w:rPr>
            <w:rFonts w:ascii="Times New Roman" w:hAnsi="Times New Roman" w:cs="Times New Roman"/>
            <w:color w:val="auto"/>
            <w:lang w:val="ru-RU"/>
          </w:rPr>
          <w:t>пункт 7 части 1 статьи 36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"7) ведет с соблюдением требований Федерального </w:t>
      </w:r>
      <w:hyperlink r:id="rId70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закона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1 декабря 2007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315-ФЗ "О саморегулируемых организациях" реестр кредитных кооперативов - членов саморегулируемой организации и предоставляет доступ к содержащейся в этом реестре информации заинтересованным лицам в порядке, установленном законодательством Российской Федерации и уставом саморегулируемой организации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;"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>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2) </w:t>
      </w:r>
      <w:hyperlink r:id="rId71" w:history="1">
        <w:r w:rsidRPr="00A15D28">
          <w:rPr>
            <w:rFonts w:ascii="Times New Roman" w:hAnsi="Times New Roman" w:cs="Times New Roman"/>
            <w:color w:val="auto"/>
            <w:lang w:val="ru-RU"/>
          </w:rPr>
          <w:t>статью 37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"Статья 37. Обеспечение саморегулируемой организацией доступа к информации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Саморегулируемая организация обязана размещать в информационно-телекоммуникационной сети "Интернет" документы и информацию, предусмотренные Федеральным </w:t>
      </w:r>
      <w:hyperlink r:id="rId72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законом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1 декабря 2007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315-ФЗ "О саморегулируемых организациях" и уставом саморегулируемой организации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.".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auto"/>
          <w:lang w:val="ru-RU"/>
        </w:rPr>
      </w:pPr>
      <w:bookmarkStart w:id="9" w:name="Par208"/>
      <w:bookmarkEnd w:id="9"/>
      <w:r w:rsidRPr="00A15D28">
        <w:rPr>
          <w:rFonts w:ascii="Times New Roman" w:hAnsi="Times New Roman" w:cs="Times New Roman"/>
          <w:color w:val="auto"/>
          <w:lang w:val="ru-RU"/>
        </w:rPr>
        <w:t>Статья 7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hyperlink r:id="rId73" w:history="1">
        <w:proofErr w:type="gramStart"/>
        <w:r w:rsidRPr="00A15D28">
          <w:rPr>
            <w:rFonts w:ascii="Times New Roman" w:hAnsi="Times New Roman" w:cs="Times New Roman"/>
            <w:color w:val="auto"/>
            <w:lang w:val="ru-RU"/>
          </w:rPr>
          <w:t>Статью 18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Федерального закона от 23 ноября 2009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48, ст. 5711; 2011,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29, ст. 4291;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49, ст. 7061) дополнить частью 2.1 следующего содержания: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"2.1.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.".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auto"/>
          <w:lang w:val="ru-RU"/>
        </w:rPr>
      </w:pPr>
      <w:bookmarkStart w:id="10" w:name="Par213"/>
      <w:bookmarkEnd w:id="10"/>
      <w:r w:rsidRPr="00A15D28">
        <w:rPr>
          <w:rFonts w:ascii="Times New Roman" w:hAnsi="Times New Roman" w:cs="Times New Roman"/>
          <w:color w:val="auto"/>
          <w:lang w:val="ru-RU"/>
        </w:rPr>
        <w:t>Статья 8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11" w:name="Par215"/>
      <w:bookmarkEnd w:id="11"/>
      <w:r w:rsidRPr="00A15D28">
        <w:rPr>
          <w:rFonts w:ascii="Times New Roman" w:hAnsi="Times New Roman" w:cs="Times New Roman"/>
          <w:color w:val="auto"/>
          <w:lang w:val="ru-RU"/>
        </w:rPr>
        <w:t xml:space="preserve">1.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Не позднее чем в течение ста восьмидесяти дней со дня вступления в силу настоящего Федерального закона федеральный орган исполнительной власти, уполномоченный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власти, обязан утвердить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"Интернет", а также требования к технологическим, программным, лингвистическим средствам обеспечения пользования указанными официальными сайтами.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2.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Не позднее чем в течение девяноста дней со дня официального опубликования указанных в </w:t>
      </w:r>
      <w:hyperlink w:anchor="Par215" w:history="1">
        <w:r w:rsidRPr="00A15D28">
          <w:rPr>
            <w:rFonts w:ascii="Times New Roman" w:hAnsi="Times New Roman" w:cs="Times New Roman"/>
            <w:color w:val="auto"/>
            <w:lang w:val="ru-RU"/>
          </w:rPr>
          <w:t>части 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настоящей статьи и утвержденных требований некоммерческие организации, заявления о внесении сведений о которых в государственные реестры саморегулируемых организаций были поданы до дня вступления в силу настоящего Федерального закона, обязаны привести свои официальные сайты в информационно-телекоммуникационной сети "Интернет" в соответствие с требованиями к обеспечению доступа к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 "Интернет", а также с требованиями к технологическим, программным, лингвистическим средствам обеспечения пользования этими официальными сайтами.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3.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Не позднее чем в течение пятнадцати дней со дня вступления в силу настоящего Федерального закона саморегулируемые организации, в отношении которых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информационно-телекоммуникационной сети "Интернет" в указанный федеральный орган исполнительной власти.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4.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>Не позднее чем в течение тридцати дней со дня вступления в силу настоящего Федерального закона саморегулируемые организации, в отношении которых не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информационно-телекоммуникационной сети "Интернет" в федеральный орган исполнительной власти, осуществляющий ведение государственного реестра таких саморегулируемых организаций.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5.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Установленное </w:t>
      </w:r>
      <w:hyperlink w:anchor="Par141" w:history="1">
        <w:r w:rsidRPr="00A15D28">
          <w:rPr>
            <w:rFonts w:ascii="Times New Roman" w:hAnsi="Times New Roman" w:cs="Times New Roman"/>
            <w:color w:val="auto"/>
            <w:lang w:val="ru-RU"/>
          </w:rPr>
          <w:t>пунктом 1 части 2 статьи 7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Федерального закона от 1 декабря 2007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315-ФЗ "О саморегулируемых организациях" (в редакции настоящего Федерального закона) требование о включении в состав сведений, содержащихся в реестре членов саморегулируемой организации, сведений о лицах, прекративших свое членство в саморегулируемой организации, применяется саморегулируемой организацией в отношении лиц, прекративших свое членство в ней после дня вступления в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силу настоящего Федерального закона. Сведения о лицах, прекративших свое членство в саморегулируемой организации до дня вступления в силу настоящего Федерального закона, также могут включаться в реестр членов саморегулируемой организации при наличии этих сведений.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6.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Не позднее чем в течение пятнадцати дней со дня вступления в силу настоящего Федерального закона саморегулируемая организация аудиторов включает в реестр членов такой саморегулируемой организации сведения о лицах, исключенных из членов такой саморегулируемой организации по основаниям, предусмотренным </w:t>
      </w:r>
      <w:hyperlink r:id="rId74" w:history="1">
        <w:r w:rsidRPr="00A15D28">
          <w:rPr>
            <w:rFonts w:ascii="Times New Roman" w:hAnsi="Times New Roman" w:cs="Times New Roman"/>
            <w:color w:val="auto"/>
            <w:lang w:val="ru-RU"/>
          </w:rPr>
          <w:t>пунктами 2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- </w:t>
      </w:r>
      <w:hyperlink r:id="rId75" w:history="1">
        <w:r w:rsidRPr="00A15D28">
          <w:rPr>
            <w:rFonts w:ascii="Times New Roman" w:hAnsi="Times New Roman" w:cs="Times New Roman"/>
            <w:color w:val="auto"/>
            <w:lang w:val="ru-RU"/>
          </w:rPr>
          <w:t>3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, </w:t>
      </w:r>
      <w:hyperlink r:id="rId76" w:history="1">
        <w:r w:rsidRPr="00A15D28">
          <w:rPr>
            <w:rFonts w:ascii="Times New Roman" w:hAnsi="Times New Roman" w:cs="Times New Roman"/>
            <w:color w:val="auto"/>
            <w:lang w:val="ru-RU"/>
          </w:rPr>
          <w:t>5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- </w:t>
      </w:r>
      <w:hyperlink r:id="rId77" w:history="1">
        <w:r w:rsidRPr="00A15D28">
          <w:rPr>
            <w:rFonts w:ascii="Times New Roman" w:hAnsi="Times New Roman" w:cs="Times New Roman"/>
            <w:color w:val="auto"/>
            <w:lang w:val="ru-RU"/>
          </w:rPr>
          <w:t>7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 </w:t>
      </w:r>
      <w:hyperlink r:id="rId78" w:history="1">
        <w:r w:rsidRPr="00A15D28">
          <w:rPr>
            <w:rFonts w:ascii="Times New Roman" w:hAnsi="Times New Roman" w:cs="Times New Roman"/>
            <w:color w:val="auto"/>
            <w:lang w:val="ru-RU"/>
          </w:rPr>
          <w:t>9 части 15 статьи 18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Федерального закона от 30 декабря 2008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307-ФЗ "Об аудиторской деятельности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>", в течение трех лет до дня вступления в силу настоящего Федерального закона. Объем и состав этих сведений определяются саморегулируемой организацией аудиторов на день вступления в силу настоящего Федерального закона.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7. </w:t>
      </w: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Не позднее чем в течение пятнадцати дней со дня вступления в силу настоящего Федерального закона саморегулируемая организация оценщиков включает в реестр членов такой саморегулируемой организации сведения о лицах, исключенных из членов такой саморегулируемой организации за нарушение требований Федерального </w:t>
      </w:r>
      <w:hyperlink r:id="rId79" w:history="1">
        <w:r w:rsidRPr="00A15D28">
          <w:rPr>
            <w:rFonts w:ascii="Times New Roman" w:hAnsi="Times New Roman" w:cs="Times New Roman"/>
            <w:color w:val="auto"/>
            <w:lang w:val="ru-RU"/>
          </w:rPr>
          <w:t>закона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от 29 июля 1998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135-ФЗ "Об оценочной деятельности в Российской Федерации", принятых в соответствии с ним нормативных правовых актов</w:t>
      </w:r>
      <w:proofErr w:type="gramEnd"/>
      <w:r w:rsidRPr="00A15D28">
        <w:rPr>
          <w:rFonts w:ascii="Times New Roman" w:hAnsi="Times New Roman" w:cs="Times New Roman"/>
          <w:color w:val="auto"/>
          <w:lang w:val="ru-RU"/>
        </w:rPr>
        <w:t xml:space="preserve"> Российской Федерации и федеральных стандартов </w:t>
      </w:r>
      <w:r w:rsidRPr="00A15D28">
        <w:rPr>
          <w:rFonts w:ascii="Times New Roman" w:hAnsi="Times New Roman" w:cs="Times New Roman"/>
          <w:color w:val="auto"/>
          <w:lang w:val="ru-RU"/>
        </w:rPr>
        <w:lastRenderedPageBreak/>
        <w:t>оценки в течение трех лет до дня вступления в силу настоящего Федерального закона. Объем и состав этих сведений определяются саморегулируемой организацией оценщиков на день вступления в силу настоящего Федерального закона.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auto"/>
          <w:lang w:val="ru-RU"/>
        </w:rPr>
      </w:pPr>
      <w:bookmarkStart w:id="12" w:name="Par223"/>
      <w:bookmarkEnd w:id="12"/>
      <w:r w:rsidRPr="00A15D28">
        <w:rPr>
          <w:rFonts w:ascii="Times New Roman" w:hAnsi="Times New Roman" w:cs="Times New Roman"/>
          <w:color w:val="auto"/>
          <w:lang w:val="ru-RU"/>
        </w:rPr>
        <w:t>Статья 9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Признать утратившими силу: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 xml:space="preserve">1) </w:t>
      </w:r>
      <w:hyperlink r:id="rId80" w:history="1">
        <w:r w:rsidRPr="00A15D28">
          <w:rPr>
            <w:rFonts w:ascii="Times New Roman" w:hAnsi="Times New Roman" w:cs="Times New Roman"/>
            <w:color w:val="auto"/>
            <w:lang w:val="ru-RU"/>
          </w:rPr>
          <w:t>абзацы седьмой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, </w:t>
      </w:r>
      <w:hyperlink r:id="rId81" w:history="1">
        <w:r w:rsidRPr="00A15D28">
          <w:rPr>
            <w:rFonts w:ascii="Times New Roman" w:hAnsi="Times New Roman" w:cs="Times New Roman"/>
            <w:color w:val="auto"/>
            <w:lang w:val="ru-RU"/>
          </w:rPr>
          <w:t>восьмой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, </w:t>
      </w:r>
      <w:hyperlink r:id="rId82" w:history="1">
        <w:r w:rsidRPr="00A15D28">
          <w:rPr>
            <w:rFonts w:ascii="Times New Roman" w:hAnsi="Times New Roman" w:cs="Times New Roman"/>
            <w:color w:val="auto"/>
            <w:lang w:val="ru-RU"/>
          </w:rPr>
          <w:t>десятый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, </w:t>
      </w:r>
      <w:hyperlink r:id="rId83" w:history="1">
        <w:r w:rsidRPr="00A15D28">
          <w:rPr>
            <w:rFonts w:ascii="Times New Roman" w:hAnsi="Times New Roman" w:cs="Times New Roman"/>
            <w:color w:val="auto"/>
            <w:lang w:val="ru-RU"/>
          </w:rPr>
          <w:t>двенадцатый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- </w:t>
      </w:r>
      <w:hyperlink r:id="rId84" w:history="1">
        <w:r w:rsidRPr="00A15D28">
          <w:rPr>
            <w:rFonts w:ascii="Times New Roman" w:hAnsi="Times New Roman" w:cs="Times New Roman"/>
            <w:color w:val="auto"/>
            <w:lang w:val="ru-RU"/>
          </w:rPr>
          <w:t>пятнадцатый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 </w:t>
      </w:r>
      <w:hyperlink r:id="rId85" w:history="1">
        <w:r w:rsidRPr="00A15D28">
          <w:rPr>
            <w:rFonts w:ascii="Times New Roman" w:hAnsi="Times New Roman" w:cs="Times New Roman"/>
            <w:color w:val="auto"/>
            <w:lang w:val="ru-RU"/>
          </w:rPr>
          <w:t>семнадцатый пункта 17 статьи 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Федерального закона от 27 июля 2006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157-ФЗ "О внесении изменений в Федеральный закон "Об оценочной деятельности в Российской Федерации" (Собрание законодательства Российской Федерации, 2006,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31, ст. 3456);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2) </w:t>
      </w:r>
      <w:hyperlink r:id="rId86" w:history="1">
        <w:r w:rsidRPr="00A15D28">
          <w:rPr>
            <w:rFonts w:ascii="Times New Roman" w:hAnsi="Times New Roman" w:cs="Times New Roman"/>
            <w:color w:val="auto"/>
            <w:lang w:val="ru-RU"/>
          </w:rPr>
          <w:t>абзацы сто двадцать шестой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, </w:t>
      </w:r>
      <w:hyperlink r:id="rId87" w:history="1">
        <w:r w:rsidRPr="00A15D28">
          <w:rPr>
            <w:rFonts w:ascii="Times New Roman" w:hAnsi="Times New Roman" w:cs="Times New Roman"/>
            <w:color w:val="auto"/>
            <w:lang w:val="ru-RU"/>
          </w:rPr>
          <w:t>сто двадцать восьмой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, </w:t>
      </w:r>
      <w:hyperlink r:id="rId88" w:history="1">
        <w:r w:rsidRPr="00A15D28">
          <w:rPr>
            <w:rFonts w:ascii="Times New Roman" w:hAnsi="Times New Roman" w:cs="Times New Roman"/>
            <w:color w:val="auto"/>
            <w:lang w:val="ru-RU"/>
          </w:rPr>
          <w:t>сто тридцатый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- </w:t>
      </w:r>
      <w:hyperlink r:id="rId89" w:history="1">
        <w:r w:rsidRPr="00A15D28">
          <w:rPr>
            <w:rFonts w:ascii="Times New Roman" w:hAnsi="Times New Roman" w:cs="Times New Roman"/>
            <w:color w:val="auto"/>
            <w:lang w:val="ru-RU"/>
          </w:rPr>
          <w:t>сто тридцать четвертый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 </w:t>
      </w:r>
      <w:hyperlink r:id="rId90" w:history="1">
        <w:r w:rsidRPr="00A15D28">
          <w:rPr>
            <w:rFonts w:ascii="Times New Roman" w:hAnsi="Times New Roman" w:cs="Times New Roman"/>
            <w:color w:val="auto"/>
            <w:lang w:val="ru-RU"/>
          </w:rPr>
          <w:t>сто восемьдесят седьмой пункта 9 статьи 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Федерального закона от 22 июля 2008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30, ст. 3604);</w:t>
      </w:r>
      <w:proofErr w:type="gramEnd"/>
    </w:p>
    <w:p w:rsidR="00A15D28" w:rsidRPr="00A15D28" w:rsidRDefault="00A15D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5"/>
          <w:szCs w:val="5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КонсультантПлюс: примечание.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Пункт 3 статьи 9 вступает в силу со дня официального опубликования (</w:t>
      </w:r>
      <w:hyperlink w:anchor="Par237" w:history="1">
        <w:r w:rsidRPr="00A15D28">
          <w:rPr>
            <w:rFonts w:ascii="Times New Roman" w:hAnsi="Times New Roman" w:cs="Times New Roman"/>
            <w:color w:val="auto"/>
            <w:lang w:val="ru-RU"/>
          </w:rPr>
          <w:t>пункт 2 статьи 10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данного документа).</w:t>
      </w:r>
    </w:p>
    <w:p w:rsidR="00A15D28" w:rsidRPr="00A15D28" w:rsidRDefault="00A15D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5"/>
          <w:szCs w:val="5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13" w:name="Par232"/>
      <w:bookmarkEnd w:id="13"/>
      <w:proofErr w:type="gramStart"/>
      <w:r w:rsidRPr="00A15D28">
        <w:rPr>
          <w:rFonts w:ascii="Times New Roman" w:hAnsi="Times New Roman" w:cs="Times New Roman"/>
          <w:color w:val="auto"/>
          <w:lang w:val="ru-RU"/>
        </w:rPr>
        <w:t xml:space="preserve">3) </w:t>
      </w:r>
      <w:hyperlink r:id="rId91" w:history="1">
        <w:r w:rsidRPr="00A15D28">
          <w:rPr>
            <w:rFonts w:ascii="Times New Roman" w:hAnsi="Times New Roman" w:cs="Times New Roman"/>
            <w:color w:val="auto"/>
            <w:lang w:val="ru-RU"/>
          </w:rPr>
          <w:t>абзац восьмой пункта 10 статьи 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Федерального закона от 28 декабря 2010 года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431-ФЗ "О внесении изменений в Федеральный закон "Об оценочной деятельности в Российской Федерации" и статью 5 Федерального закона "О внесении изменений в Федеральный закон "Об оценочной деятельности в Российской Федерации" и отдельные законодательные акты Российской Федерации" (Собрание законодательства Российской Федерации, 2011, </w:t>
      </w:r>
      <w:r w:rsidRPr="00A15D28">
        <w:rPr>
          <w:rFonts w:ascii="Times New Roman" w:hAnsi="Times New Roman" w:cs="Times New Roman"/>
          <w:color w:val="auto"/>
        </w:rPr>
        <w:t>N</w:t>
      </w:r>
      <w:r w:rsidRPr="00A15D28">
        <w:rPr>
          <w:rFonts w:ascii="Times New Roman" w:hAnsi="Times New Roman" w:cs="Times New Roman"/>
          <w:color w:val="auto"/>
          <w:lang w:val="ru-RU"/>
        </w:rPr>
        <w:t xml:space="preserve"> 1, ст. 43).</w:t>
      </w:r>
      <w:proofErr w:type="gramEnd"/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auto"/>
        </w:rPr>
      </w:pPr>
      <w:bookmarkStart w:id="14" w:name="Par234"/>
      <w:bookmarkEnd w:id="14"/>
      <w:r w:rsidRPr="00A15D28">
        <w:rPr>
          <w:rFonts w:ascii="Times New Roman" w:hAnsi="Times New Roman" w:cs="Times New Roman"/>
          <w:color w:val="auto"/>
        </w:rPr>
        <w:t>Статья 10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15" w:name="Par237"/>
      <w:bookmarkEnd w:id="15"/>
      <w:r w:rsidRPr="00A15D28">
        <w:rPr>
          <w:rFonts w:ascii="Times New Roman" w:hAnsi="Times New Roman" w:cs="Times New Roman"/>
          <w:color w:val="auto"/>
          <w:lang w:val="ru-RU"/>
        </w:rPr>
        <w:t xml:space="preserve">2. </w:t>
      </w:r>
      <w:hyperlink w:anchor="Par30" w:history="1">
        <w:r w:rsidRPr="00A15D28">
          <w:rPr>
            <w:rFonts w:ascii="Times New Roman" w:hAnsi="Times New Roman" w:cs="Times New Roman"/>
            <w:color w:val="auto"/>
            <w:lang w:val="ru-RU"/>
          </w:rPr>
          <w:t>Пункты 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 </w:t>
      </w:r>
      <w:hyperlink w:anchor="Par42" w:history="1">
        <w:r w:rsidRPr="00A15D28">
          <w:rPr>
            <w:rFonts w:ascii="Times New Roman" w:hAnsi="Times New Roman" w:cs="Times New Roman"/>
            <w:color w:val="auto"/>
            <w:lang w:val="ru-RU"/>
          </w:rPr>
          <w:t>2 статьи 1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и </w:t>
      </w:r>
      <w:hyperlink w:anchor="Par232" w:history="1">
        <w:r w:rsidRPr="00A15D28">
          <w:rPr>
            <w:rFonts w:ascii="Times New Roman" w:hAnsi="Times New Roman" w:cs="Times New Roman"/>
            <w:color w:val="auto"/>
            <w:lang w:val="ru-RU"/>
          </w:rPr>
          <w:t>пункт 3 статьи 9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16" w:name="Par238"/>
      <w:bookmarkEnd w:id="16"/>
      <w:r w:rsidRPr="00A15D28">
        <w:rPr>
          <w:rFonts w:ascii="Times New Roman" w:hAnsi="Times New Roman" w:cs="Times New Roman"/>
          <w:color w:val="auto"/>
          <w:lang w:val="ru-RU"/>
        </w:rPr>
        <w:t xml:space="preserve">3. </w:t>
      </w:r>
      <w:hyperlink w:anchor="Par67" w:history="1">
        <w:r w:rsidRPr="00A15D28">
          <w:rPr>
            <w:rFonts w:ascii="Times New Roman" w:hAnsi="Times New Roman" w:cs="Times New Roman"/>
            <w:color w:val="auto"/>
            <w:lang w:val="ru-RU"/>
          </w:rPr>
          <w:t>Статья 2</w:t>
        </w:r>
      </w:hyperlink>
      <w:r w:rsidRPr="00A15D28">
        <w:rPr>
          <w:rFonts w:ascii="Times New Roman" w:hAnsi="Times New Roman" w:cs="Times New Roman"/>
          <w:color w:val="auto"/>
          <w:lang w:val="ru-RU"/>
        </w:rPr>
        <w:t xml:space="preserve"> настоящего Федерального закона вступает в силу по истечении одного года со дня официального опубликования настоящего Федерального закона.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Президент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Российской Федерации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В.ПУТИН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lang w:val="ru-RU"/>
        </w:rPr>
      </w:pPr>
      <w:r w:rsidRPr="00A15D28">
        <w:rPr>
          <w:rFonts w:ascii="Times New Roman" w:hAnsi="Times New Roman" w:cs="Times New Roman"/>
          <w:color w:val="auto"/>
          <w:lang w:val="ru-RU"/>
        </w:rPr>
        <w:t>Москва, Кремль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A15D28">
        <w:rPr>
          <w:rFonts w:ascii="Times New Roman" w:hAnsi="Times New Roman" w:cs="Times New Roman"/>
          <w:color w:val="auto"/>
        </w:rPr>
        <w:t>7 июня 2013 года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A15D28">
        <w:rPr>
          <w:rFonts w:ascii="Times New Roman" w:hAnsi="Times New Roman" w:cs="Times New Roman"/>
          <w:color w:val="auto"/>
        </w:rPr>
        <w:t>N 113-ФЗ</w:t>
      </w: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</w:rPr>
      </w:pPr>
    </w:p>
    <w:p w:rsidR="00A15D28" w:rsidRPr="00A15D28" w:rsidRDefault="00A15D28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</w:rPr>
      </w:pPr>
    </w:p>
    <w:p w:rsidR="00A15D28" w:rsidRPr="00A15D28" w:rsidRDefault="00A15D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5"/>
          <w:szCs w:val="5"/>
        </w:rPr>
      </w:pPr>
    </w:p>
    <w:p w:rsidR="00F65436" w:rsidRPr="00A15D28" w:rsidRDefault="00F65436">
      <w:pPr>
        <w:ind w:left="0"/>
        <w:rPr>
          <w:rFonts w:ascii="Times New Roman" w:hAnsi="Times New Roman" w:cs="Times New Roman"/>
          <w:color w:val="auto"/>
        </w:rPr>
      </w:pPr>
    </w:p>
    <w:sectPr w:rsidR="00F65436" w:rsidRPr="00A15D28" w:rsidSect="00A15D2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5D28"/>
    <w:rsid w:val="00000E87"/>
    <w:rsid w:val="00000FF9"/>
    <w:rsid w:val="0000260A"/>
    <w:rsid w:val="000028B9"/>
    <w:rsid w:val="00002964"/>
    <w:rsid w:val="00003AB1"/>
    <w:rsid w:val="000052BB"/>
    <w:rsid w:val="000053CB"/>
    <w:rsid w:val="0000727E"/>
    <w:rsid w:val="00007D60"/>
    <w:rsid w:val="000129DF"/>
    <w:rsid w:val="00012EF4"/>
    <w:rsid w:val="00013A56"/>
    <w:rsid w:val="00013EA1"/>
    <w:rsid w:val="00016099"/>
    <w:rsid w:val="00016677"/>
    <w:rsid w:val="0001785F"/>
    <w:rsid w:val="00022026"/>
    <w:rsid w:val="00022622"/>
    <w:rsid w:val="0002584D"/>
    <w:rsid w:val="00026094"/>
    <w:rsid w:val="00026AD2"/>
    <w:rsid w:val="00032674"/>
    <w:rsid w:val="00032E3D"/>
    <w:rsid w:val="000367D0"/>
    <w:rsid w:val="00036B21"/>
    <w:rsid w:val="00041C2B"/>
    <w:rsid w:val="000421D6"/>
    <w:rsid w:val="00043029"/>
    <w:rsid w:val="00043212"/>
    <w:rsid w:val="0004351E"/>
    <w:rsid w:val="00044AE1"/>
    <w:rsid w:val="000461E3"/>
    <w:rsid w:val="0004621B"/>
    <w:rsid w:val="0004630A"/>
    <w:rsid w:val="0005031C"/>
    <w:rsid w:val="00050763"/>
    <w:rsid w:val="00052C59"/>
    <w:rsid w:val="00054814"/>
    <w:rsid w:val="00055C70"/>
    <w:rsid w:val="00055C80"/>
    <w:rsid w:val="0005726B"/>
    <w:rsid w:val="00060B4E"/>
    <w:rsid w:val="000611D7"/>
    <w:rsid w:val="0006120A"/>
    <w:rsid w:val="000630FA"/>
    <w:rsid w:val="0006662F"/>
    <w:rsid w:val="00070277"/>
    <w:rsid w:val="00070F1F"/>
    <w:rsid w:val="00071C05"/>
    <w:rsid w:val="00072114"/>
    <w:rsid w:val="0007513A"/>
    <w:rsid w:val="00077B3A"/>
    <w:rsid w:val="0008027D"/>
    <w:rsid w:val="00081E4C"/>
    <w:rsid w:val="00082EF3"/>
    <w:rsid w:val="000831A4"/>
    <w:rsid w:val="00084EB8"/>
    <w:rsid w:val="000870DF"/>
    <w:rsid w:val="00092016"/>
    <w:rsid w:val="00092F6A"/>
    <w:rsid w:val="00093086"/>
    <w:rsid w:val="00093FF9"/>
    <w:rsid w:val="00094003"/>
    <w:rsid w:val="00094BD8"/>
    <w:rsid w:val="00094C81"/>
    <w:rsid w:val="0009605F"/>
    <w:rsid w:val="000967E0"/>
    <w:rsid w:val="000A1336"/>
    <w:rsid w:val="000A1D51"/>
    <w:rsid w:val="000A331F"/>
    <w:rsid w:val="000A3A7E"/>
    <w:rsid w:val="000A7563"/>
    <w:rsid w:val="000B0CFB"/>
    <w:rsid w:val="000B1AF1"/>
    <w:rsid w:val="000B2F42"/>
    <w:rsid w:val="000B313B"/>
    <w:rsid w:val="000B3363"/>
    <w:rsid w:val="000B35CE"/>
    <w:rsid w:val="000B365D"/>
    <w:rsid w:val="000B3DEB"/>
    <w:rsid w:val="000B4571"/>
    <w:rsid w:val="000B477A"/>
    <w:rsid w:val="000B6877"/>
    <w:rsid w:val="000B6CCB"/>
    <w:rsid w:val="000C2120"/>
    <w:rsid w:val="000C38E2"/>
    <w:rsid w:val="000C3ACD"/>
    <w:rsid w:val="000C771A"/>
    <w:rsid w:val="000D18EF"/>
    <w:rsid w:val="000D2A57"/>
    <w:rsid w:val="000D3C95"/>
    <w:rsid w:val="000D50A7"/>
    <w:rsid w:val="000D5128"/>
    <w:rsid w:val="000E04AA"/>
    <w:rsid w:val="000E069C"/>
    <w:rsid w:val="000E3112"/>
    <w:rsid w:val="000E389D"/>
    <w:rsid w:val="000E3D80"/>
    <w:rsid w:val="000E4C0B"/>
    <w:rsid w:val="000F1C99"/>
    <w:rsid w:val="000F2B30"/>
    <w:rsid w:val="000F362F"/>
    <w:rsid w:val="000F441B"/>
    <w:rsid w:val="000F487E"/>
    <w:rsid w:val="000F4CAD"/>
    <w:rsid w:val="000F51EF"/>
    <w:rsid w:val="000F56DA"/>
    <w:rsid w:val="000F67C8"/>
    <w:rsid w:val="000F7369"/>
    <w:rsid w:val="001035D9"/>
    <w:rsid w:val="00103877"/>
    <w:rsid w:val="001052C8"/>
    <w:rsid w:val="00105473"/>
    <w:rsid w:val="001056FC"/>
    <w:rsid w:val="00105929"/>
    <w:rsid w:val="001060A8"/>
    <w:rsid w:val="00111FE4"/>
    <w:rsid w:val="00112421"/>
    <w:rsid w:val="001144E3"/>
    <w:rsid w:val="001147FB"/>
    <w:rsid w:val="001157DB"/>
    <w:rsid w:val="00116074"/>
    <w:rsid w:val="0012063A"/>
    <w:rsid w:val="001211B2"/>
    <w:rsid w:val="001220C8"/>
    <w:rsid w:val="001240C0"/>
    <w:rsid w:val="00124E84"/>
    <w:rsid w:val="00125B08"/>
    <w:rsid w:val="0012632B"/>
    <w:rsid w:val="00126E2C"/>
    <w:rsid w:val="00127D64"/>
    <w:rsid w:val="0013009A"/>
    <w:rsid w:val="001346C6"/>
    <w:rsid w:val="0013646D"/>
    <w:rsid w:val="00136950"/>
    <w:rsid w:val="001418A1"/>
    <w:rsid w:val="00143CC3"/>
    <w:rsid w:val="00144051"/>
    <w:rsid w:val="00144815"/>
    <w:rsid w:val="00144850"/>
    <w:rsid w:val="00144CB8"/>
    <w:rsid w:val="0014513C"/>
    <w:rsid w:val="001472EC"/>
    <w:rsid w:val="00150521"/>
    <w:rsid w:val="00151A6F"/>
    <w:rsid w:val="00153B5C"/>
    <w:rsid w:val="001542C1"/>
    <w:rsid w:val="00154769"/>
    <w:rsid w:val="001552B1"/>
    <w:rsid w:val="00156F78"/>
    <w:rsid w:val="00157356"/>
    <w:rsid w:val="00157643"/>
    <w:rsid w:val="00162602"/>
    <w:rsid w:val="00162AB4"/>
    <w:rsid w:val="00162CAD"/>
    <w:rsid w:val="00162FF5"/>
    <w:rsid w:val="001638D7"/>
    <w:rsid w:val="00166AD2"/>
    <w:rsid w:val="00170AF0"/>
    <w:rsid w:val="00170D26"/>
    <w:rsid w:val="00172477"/>
    <w:rsid w:val="00176D1A"/>
    <w:rsid w:val="00176DA6"/>
    <w:rsid w:val="001771D4"/>
    <w:rsid w:val="0017720F"/>
    <w:rsid w:val="00177CAC"/>
    <w:rsid w:val="00180BF0"/>
    <w:rsid w:val="00181524"/>
    <w:rsid w:val="00182C4D"/>
    <w:rsid w:val="00183B02"/>
    <w:rsid w:val="00183C7F"/>
    <w:rsid w:val="001850E2"/>
    <w:rsid w:val="0018525B"/>
    <w:rsid w:val="001860BA"/>
    <w:rsid w:val="00187229"/>
    <w:rsid w:val="0018782A"/>
    <w:rsid w:val="00190B33"/>
    <w:rsid w:val="00190ED3"/>
    <w:rsid w:val="001913D7"/>
    <w:rsid w:val="00191877"/>
    <w:rsid w:val="00192F14"/>
    <w:rsid w:val="001939E2"/>
    <w:rsid w:val="00193BAF"/>
    <w:rsid w:val="00194178"/>
    <w:rsid w:val="00195E37"/>
    <w:rsid w:val="00196D86"/>
    <w:rsid w:val="00197F2C"/>
    <w:rsid w:val="001A09D1"/>
    <w:rsid w:val="001A1861"/>
    <w:rsid w:val="001A33E8"/>
    <w:rsid w:val="001A3C2D"/>
    <w:rsid w:val="001A62F2"/>
    <w:rsid w:val="001A7188"/>
    <w:rsid w:val="001B00D3"/>
    <w:rsid w:val="001B04D2"/>
    <w:rsid w:val="001B1DA6"/>
    <w:rsid w:val="001B25DF"/>
    <w:rsid w:val="001B3051"/>
    <w:rsid w:val="001B3FD5"/>
    <w:rsid w:val="001B47DF"/>
    <w:rsid w:val="001B5BAF"/>
    <w:rsid w:val="001B5EFB"/>
    <w:rsid w:val="001B7ADE"/>
    <w:rsid w:val="001C08C6"/>
    <w:rsid w:val="001C1EC3"/>
    <w:rsid w:val="001C2296"/>
    <w:rsid w:val="001C4A34"/>
    <w:rsid w:val="001C54CF"/>
    <w:rsid w:val="001D02BE"/>
    <w:rsid w:val="001D089A"/>
    <w:rsid w:val="001D09E5"/>
    <w:rsid w:val="001D1168"/>
    <w:rsid w:val="001D129D"/>
    <w:rsid w:val="001D5125"/>
    <w:rsid w:val="001D6280"/>
    <w:rsid w:val="001E0A93"/>
    <w:rsid w:val="001E1119"/>
    <w:rsid w:val="001E235B"/>
    <w:rsid w:val="001E2CC8"/>
    <w:rsid w:val="001E558B"/>
    <w:rsid w:val="001F0012"/>
    <w:rsid w:val="001F0DE6"/>
    <w:rsid w:val="001F2F7B"/>
    <w:rsid w:val="001F392C"/>
    <w:rsid w:val="001F423E"/>
    <w:rsid w:val="001F465C"/>
    <w:rsid w:val="001F5AFF"/>
    <w:rsid w:val="00204170"/>
    <w:rsid w:val="002069B9"/>
    <w:rsid w:val="0020725E"/>
    <w:rsid w:val="0020777C"/>
    <w:rsid w:val="0021180D"/>
    <w:rsid w:val="00211DFD"/>
    <w:rsid w:val="002147B7"/>
    <w:rsid w:val="00214A89"/>
    <w:rsid w:val="00214F6F"/>
    <w:rsid w:val="00216108"/>
    <w:rsid w:val="00217CC9"/>
    <w:rsid w:val="00220CCF"/>
    <w:rsid w:val="00222166"/>
    <w:rsid w:val="00222D71"/>
    <w:rsid w:val="002233D7"/>
    <w:rsid w:val="002248F9"/>
    <w:rsid w:val="00224CD7"/>
    <w:rsid w:val="002266FD"/>
    <w:rsid w:val="002267DC"/>
    <w:rsid w:val="00227986"/>
    <w:rsid w:val="002306E9"/>
    <w:rsid w:val="002307A4"/>
    <w:rsid w:val="00230E6E"/>
    <w:rsid w:val="00231436"/>
    <w:rsid w:val="002342C1"/>
    <w:rsid w:val="00235502"/>
    <w:rsid w:val="00236048"/>
    <w:rsid w:val="0023605E"/>
    <w:rsid w:val="00236648"/>
    <w:rsid w:val="00237065"/>
    <w:rsid w:val="0024127D"/>
    <w:rsid w:val="002428D6"/>
    <w:rsid w:val="00243C43"/>
    <w:rsid w:val="00245488"/>
    <w:rsid w:val="00245686"/>
    <w:rsid w:val="00245A9A"/>
    <w:rsid w:val="002463B4"/>
    <w:rsid w:val="00246C0C"/>
    <w:rsid w:val="00247F01"/>
    <w:rsid w:val="00250625"/>
    <w:rsid w:val="00250BF5"/>
    <w:rsid w:val="0025280B"/>
    <w:rsid w:val="00253404"/>
    <w:rsid w:val="00253A10"/>
    <w:rsid w:val="00254659"/>
    <w:rsid w:val="00254E29"/>
    <w:rsid w:val="002554E8"/>
    <w:rsid w:val="0025666E"/>
    <w:rsid w:val="0025670F"/>
    <w:rsid w:val="002617DA"/>
    <w:rsid w:val="00262360"/>
    <w:rsid w:val="00263894"/>
    <w:rsid w:val="00264AFE"/>
    <w:rsid w:val="00264C0E"/>
    <w:rsid w:val="002651D9"/>
    <w:rsid w:val="00267BBB"/>
    <w:rsid w:val="00271AE3"/>
    <w:rsid w:val="00275324"/>
    <w:rsid w:val="00275788"/>
    <w:rsid w:val="00276FF5"/>
    <w:rsid w:val="002804F3"/>
    <w:rsid w:val="00280F29"/>
    <w:rsid w:val="002817DF"/>
    <w:rsid w:val="002864CE"/>
    <w:rsid w:val="00287381"/>
    <w:rsid w:val="002915F8"/>
    <w:rsid w:val="00291E92"/>
    <w:rsid w:val="00293792"/>
    <w:rsid w:val="00294723"/>
    <w:rsid w:val="002950F0"/>
    <w:rsid w:val="0029757C"/>
    <w:rsid w:val="002A229E"/>
    <w:rsid w:val="002A590B"/>
    <w:rsid w:val="002A7120"/>
    <w:rsid w:val="002A7993"/>
    <w:rsid w:val="002B00EB"/>
    <w:rsid w:val="002B4637"/>
    <w:rsid w:val="002C01E1"/>
    <w:rsid w:val="002C4679"/>
    <w:rsid w:val="002C7BCF"/>
    <w:rsid w:val="002D110C"/>
    <w:rsid w:val="002D348A"/>
    <w:rsid w:val="002D3886"/>
    <w:rsid w:val="002D450C"/>
    <w:rsid w:val="002D5A28"/>
    <w:rsid w:val="002D6B99"/>
    <w:rsid w:val="002E01B0"/>
    <w:rsid w:val="002E14C2"/>
    <w:rsid w:val="002E31C4"/>
    <w:rsid w:val="002E45E8"/>
    <w:rsid w:val="002E495C"/>
    <w:rsid w:val="002E5AC0"/>
    <w:rsid w:val="002E5C58"/>
    <w:rsid w:val="002E652F"/>
    <w:rsid w:val="002E78E6"/>
    <w:rsid w:val="002F0A06"/>
    <w:rsid w:val="002F13D0"/>
    <w:rsid w:val="002F6B11"/>
    <w:rsid w:val="002F79F8"/>
    <w:rsid w:val="002F7C0C"/>
    <w:rsid w:val="00300FE7"/>
    <w:rsid w:val="003010BF"/>
    <w:rsid w:val="00301CFA"/>
    <w:rsid w:val="003047FA"/>
    <w:rsid w:val="00304E3F"/>
    <w:rsid w:val="00306E4D"/>
    <w:rsid w:val="00307782"/>
    <w:rsid w:val="00310B53"/>
    <w:rsid w:val="003112A3"/>
    <w:rsid w:val="00312276"/>
    <w:rsid w:val="003137F6"/>
    <w:rsid w:val="00314D1D"/>
    <w:rsid w:val="00317A74"/>
    <w:rsid w:val="00320A73"/>
    <w:rsid w:val="00320F85"/>
    <w:rsid w:val="00321B6E"/>
    <w:rsid w:val="00322AAF"/>
    <w:rsid w:val="003247C2"/>
    <w:rsid w:val="00324D49"/>
    <w:rsid w:val="003279C8"/>
    <w:rsid w:val="00327A6A"/>
    <w:rsid w:val="00330014"/>
    <w:rsid w:val="00330B58"/>
    <w:rsid w:val="00330E01"/>
    <w:rsid w:val="0033202C"/>
    <w:rsid w:val="00333C89"/>
    <w:rsid w:val="00334A58"/>
    <w:rsid w:val="00336A63"/>
    <w:rsid w:val="00340D7D"/>
    <w:rsid w:val="00342192"/>
    <w:rsid w:val="00345261"/>
    <w:rsid w:val="00345752"/>
    <w:rsid w:val="00350485"/>
    <w:rsid w:val="003516A1"/>
    <w:rsid w:val="00352880"/>
    <w:rsid w:val="003530BF"/>
    <w:rsid w:val="0035335A"/>
    <w:rsid w:val="003562EF"/>
    <w:rsid w:val="00356D24"/>
    <w:rsid w:val="003573A4"/>
    <w:rsid w:val="0036050E"/>
    <w:rsid w:val="00365EE1"/>
    <w:rsid w:val="00366D30"/>
    <w:rsid w:val="0037070E"/>
    <w:rsid w:val="003724A7"/>
    <w:rsid w:val="00372A3E"/>
    <w:rsid w:val="0037359D"/>
    <w:rsid w:val="00373E24"/>
    <w:rsid w:val="003746FE"/>
    <w:rsid w:val="00374F60"/>
    <w:rsid w:val="0037529D"/>
    <w:rsid w:val="003764E2"/>
    <w:rsid w:val="00376AD2"/>
    <w:rsid w:val="00376BE1"/>
    <w:rsid w:val="00377BCE"/>
    <w:rsid w:val="00377F0D"/>
    <w:rsid w:val="00381214"/>
    <w:rsid w:val="003843CE"/>
    <w:rsid w:val="003846BA"/>
    <w:rsid w:val="00384700"/>
    <w:rsid w:val="0038539B"/>
    <w:rsid w:val="00386ED1"/>
    <w:rsid w:val="0038712C"/>
    <w:rsid w:val="00387B49"/>
    <w:rsid w:val="00391B3F"/>
    <w:rsid w:val="003931D1"/>
    <w:rsid w:val="0039347B"/>
    <w:rsid w:val="00395DF5"/>
    <w:rsid w:val="00397426"/>
    <w:rsid w:val="003A09C5"/>
    <w:rsid w:val="003A0F66"/>
    <w:rsid w:val="003A1BE6"/>
    <w:rsid w:val="003A40F6"/>
    <w:rsid w:val="003A5E25"/>
    <w:rsid w:val="003B01E5"/>
    <w:rsid w:val="003B1376"/>
    <w:rsid w:val="003B184D"/>
    <w:rsid w:val="003B261F"/>
    <w:rsid w:val="003B32D6"/>
    <w:rsid w:val="003B4016"/>
    <w:rsid w:val="003B45F7"/>
    <w:rsid w:val="003B5DCB"/>
    <w:rsid w:val="003B6752"/>
    <w:rsid w:val="003C0243"/>
    <w:rsid w:val="003C0B59"/>
    <w:rsid w:val="003C2127"/>
    <w:rsid w:val="003C329E"/>
    <w:rsid w:val="003C576D"/>
    <w:rsid w:val="003C5B7D"/>
    <w:rsid w:val="003C7BD0"/>
    <w:rsid w:val="003D3074"/>
    <w:rsid w:val="003D5323"/>
    <w:rsid w:val="003D5A2A"/>
    <w:rsid w:val="003D5A63"/>
    <w:rsid w:val="003D6F4E"/>
    <w:rsid w:val="003E5DC5"/>
    <w:rsid w:val="003E611E"/>
    <w:rsid w:val="003E7376"/>
    <w:rsid w:val="003F040C"/>
    <w:rsid w:val="003F235F"/>
    <w:rsid w:val="003F3962"/>
    <w:rsid w:val="003F59BF"/>
    <w:rsid w:val="003F5BDE"/>
    <w:rsid w:val="003F6058"/>
    <w:rsid w:val="003F640E"/>
    <w:rsid w:val="0040034E"/>
    <w:rsid w:val="0040186C"/>
    <w:rsid w:val="004020FE"/>
    <w:rsid w:val="00403302"/>
    <w:rsid w:val="00403BBB"/>
    <w:rsid w:val="00403DEE"/>
    <w:rsid w:val="00405B06"/>
    <w:rsid w:val="00406005"/>
    <w:rsid w:val="004060D2"/>
    <w:rsid w:val="00410847"/>
    <w:rsid w:val="0041267C"/>
    <w:rsid w:val="004131EB"/>
    <w:rsid w:val="004134CB"/>
    <w:rsid w:val="004141F4"/>
    <w:rsid w:val="00417AB3"/>
    <w:rsid w:val="004228E5"/>
    <w:rsid w:val="00422B53"/>
    <w:rsid w:val="0042317F"/>
    <w:rsid w:val="004250DE"/>
    <w:rsid w:val="004258A7"/>
    <w:rsid w:val="00431C66"/>
    <w:rsid w:val="00433808"/>
    <w:rsid w:val="00435354"/>
    <w:rsid w:val="00436964"/>
    <w:rsid w:val="00441364"/>
    <w:rsid w:val="00441EC7"/>
    <w:rsid w:val="00443361"/>
    <w:rsid w:val="0044792D"/>
    <w:rsid w:val="00450EA8"/>
    <w:rsid w:val="00452C7A"/>
    <w:rsid w:val="00452D08"/>
    <w:rsid w:val="004534FD"/>
    <w:rsid w:val="00453D28"/>
    <w:rsid w:val="0045488C"/>
    <w:rsid w:val="00455894"/>
    <w:rsid w:val="004568FE"/>
    <w:rsid w:val="00457FC4"/>
    <w:rsid w:val="00461E59"/>
    <w:rsid w:val="0046332E"/>
    <w:rsid w:val="00466023"/>
    <w:rsid w:val="00470F64"/>
    <w:rsid w:val="004720FC"/>
    <w:rsid w:val="00472315"/>
    <w:rsid w:val="00472C6F"/>
    <w:rsid w:val="00474D09"/>
    <w:rsid w:val="004765EE"/>
    <w:rsid w:val="004772B1"/>
    <w:rsid w:val="0048002A"/>
    <w:rsid w:val="00481B1B"/>
    <w:rsid w:val="00482C71"/>
    <w:rsid w:val="00482FEB"/>
    <w:rsid w:val="00483ADA"/>
    <w:rsid w:val="00485903"/>
    <w:rsid w:val="00490509"/>
    <w:rsid w:val="00490A40"/>
    <w:rsid w:val="00491D22"/>
    <w:rsid w:val="00492221"/>
    <w:rsid w:val="00493036"/>
    <w:rsid w:val="00494F0F"/>
    <w:rsid w:val="00495373"/>
    <w:rsid w:val="00496BED"/>
    <w:rsid w:val="004A33ED"/>
    <w:rsid w:val="004A3822"/>
    <w:rsid w:val="004A4E31"/>
    <w:rsid w:val="004B10D2"/>
    <w:rsid w:val="004B111C"/>
    <w:rsid w:val="004B48B5"/>
    <w:rsid w:val="004C06A2"/>
    <w:rsid w:val="004C24EF"/>
    <w:rsid w:val="004C2BA6"/>
    <w:rsid w:val="004C4DDA"/>
    <w:rsid w:val="004C6D13"/>
    <w:rsid w:val="004C7C4A"/>
    <w:rsid w:val="004D276D"/>
    <w:rsid w:val="004D327F"/>
    <w:rsid w:val="004D5781"/>
    <w:rsid w:val="004D7128"/>
    <w:rsid w:val="004D7CBD"/>
    <w:rsid w:val="004E18A3"/>
    <w:rsid w:val="004E5710"/>
    <w:rsid w:val="004E63B5"/>
    <w:rsid w:val="004E6F69"/>
    <w:rsid w:val="004E72EB"/>
    <w:rsid w:val="004F0AD5"/>
    <w:rsid w:val="004F16E4"/>
    <w:rsid w:val="004F1B9A"/>
    <w:rsid w:val="004F3219"/>
    <w:rsid w:val="004F33FC"/>
    <w:rsid w:val="004F7818"/>
    <w:rsid w:val="00500AC1"/>
    <w:rsid w:val="00501698"/>
    <w:rsid w:val="00501C36"/>
    <w:rsid w:val="0050358B"/>
    <w:rsid w:val="00503AAC"/>
    <w:rsid w:val="0050413C"/>
    <w:rsid w:val="00504937"/>
    <w:rsid w:val="005053BC"/>
    <w:rsid w:val="005059E8"/>
    <w:rsid w:val="00505F03"/>
    <w:rsid w:val="00513D3B"/>
    <w:rsid w:val="00513DDB"/>
    <w:rsid w:val="0051484C"/>
    <w:rsid w:val="00516731"/>
    <w:rsid w:val="0051700E"/>
    <w:rsid w:val="00520C6F"/>
    <w:rsid w:val="005216C1"/>
    <w:rsid w:val="00523DFD"/>
    <w:rsid w:val="0052559D"/>
    <w:rsid w:val="0052713F"/>
    <w:rsid w:val="005318A6"/>
    <w:rsid w:val="00531CDD"/>
    <w:rsid w:val="0053296D"/>
    <w:rsid w:val="005332B2"/>
    <w:rsid w:val="00533D1C"/>
    <w:rsid w:val="00534D82"/>
    <w:rsid w:val="0053503B"/>
    <w:rsid w:val="005414BC"/>
    <w:rsid w:val="00542906"/>
    <w:rsid w:val="00544B3D"/>
    <w:rsid w:val="005503E1"/>
    <w:rsid w:val="00551123"/>
    <w:rsid w:val="00551337"/>
    <w:rsid w:val="00554983"/>
    <w:rsid w:val="00556604"/>
    <w:rsid w:val="00561522"/>
    <w:rsid w:val="00563992"/>
    <w:rsid w:val="00563C92"/>
    <w:rsid w:val="005643EC"/>
    <w:rsid w:val="00566484"/>
    <w:rsid w:val="00566743"/>
    <w:rsid w:val="00573E05"/>
    <w:rsid w:val="00573E33"/>
    <w:rsid w:val="00573F02"/>
    <w:rsid w:val="00573FB9"/>
    <w:rsid w:val="00580A0E"/>
    <w:rsid w:val="00580E04"/>
    <w:rsid w:val="00582954"/>
    <w:rsid w:val="00585311"/>
    <w:rsid w:val="00585DAE"/>
    <w:rsid w:val="0058708C"/>
    <w:rsid w:val="0058741F"/>
    <w:rsid w:val="005902B6"/>
    <w:rsid w:val="005909C7"/>
    <w:rsid w:val="00592654"/>
    <w:rsid w:val="00595708"/>
    <w:rsid w:val="005A05B5"/>
    <w:rsid w:val="005A196C"/>
    <w:rsid w:val="005A34F7"/>
    <w:rsid w:val="005A42BB"/>
    <w:rsid w:val="005A5171"/>
    <w:rsid w:val="005A5A87"/>
    <w:rsid w:val="005A73B8"/>
    <w:rsid w:val="005B1C15"/>
    <w:rsid w:val="005B31D2"/>
    <w:rsid w:val="005B47A5"/>
    <w:rsid w:val="005B575C"/>
    <w:rsid w:val="005C0629"/>
    <w:rsid w:val="005C0C3B"/>
    <w:rsid w:val="005C0F00"/>
    <w:rsid w:val="005C0F1D"/>
    <w:rsid w:val="005C1909"/>
    <w:rsid w:val="005C1AE9"/>
    <w:rsid w:val="005C450C"/>
    <w:rsid w:val="005C509C"/>
    <w:rsid w:val="005D1265"/>
    <w:rsid w:val="005D1475"/>
    <w:rsid w:val="005D1977"/>
    <w:rsid w:val="005D1A28"/>
    <w:rsid w:val="005D1C0C"/>
    <w:rsid w:val="005D20E7"/>
    <w:rsid w:val="005D31EE"/>
    <w:rsid w:val="005D42F7"/>
    <w:rsid w:val="005D57A0"/>
    <w:rsid w:val="005D5E84"/>
    <w:rsid w:val="005E03CB"/>
    <w:rsid w:val="005E21B0"/>
    <w:rsid w:val="005E2FAD"/>
    <w:rsid w:val="005E403E"/>
    <w:rsid w:val="005E4EA2"/>
    <w:rsid w:val="005E77FE"/>
    <w:rsid w:val="005F14AB"/>
    <w:rsid w:val="005F15DB"/>
    <w:rsid w:val="005F36AF"/>
    <w:rsid w:val="005F5E92"/>
    <w:rsid w:val="005F695E"/>
    <w:rsid w:val="00600AEC"/>
    <w:rsid w:val="006019E3"/>
    <w:rsid w:val="006024BD"/>
    <w:rsid w:val="0060562F"/>
    <w:rsid w:val="00605F1E"/>
    <w:rsid w:val="00606700"/>
    <w:rsid w:val="00606FBF"/>
    <w:rsid w:val="006126AA"/>
    <w:rsid w:val="00612B5F"/>
    <w:rsid w:val="00612F64"/>
    <w:rsid w:val="00613E52"/>
    <w:rsid w:val="006213CD"/>
    <w:rsid w:val="00622409"/>
    <w:rsid w:val="00624C1A"/>
    <w:rsid w:val="00630A88"/>
    <w:rsid w:val="00632A14"/>
    <w:rsid w:val="00635616"/>
    <w:rsid w:val="00635FE6"/>
    <w:rsid w:val="00636459"/>
    <w:rsid w:val="00642F9A"/>
    <w:rsid w:val="006431EA"/>
    <w:rsid w:val="0064386C"/>
    <w:rsid w:val="006448D0"/>
    <w:rsid w:val="00646595"/>
    <w:rsid w:val="006518A2"/>
    <w:rsid w:val="006527E4"/>
    <w:rsid w:val="00654C5A"/>
    <w:rsid w:val="0065704F"/>
    <w:rsid w:val="00657D19"/>
    <w:rsid w:val="00664B51"/>
    <w:rsid w:val="00665101"/>
    <w:rsid w:val="00667A5B"/>
    <w:rsid w:val="006716A0"/>
    <w:rsid w:val="00671CF9"/>
    <w:rsid w:val="00671F8A"/>
    <w:rsid w:val="006722EE"/>
    <w:rsid w:val="00674ABF"/>
    <w:rsid w:val="00674FFB"/>
    <w:rsid w:val="0067541B"/>
    <w:rsid w:val="00675E30"/>
    <w:rsid w:val="00680614"/>
    <w:rsid w:val="0068458F"/>
    <w:rsid w:val="00685593"/>
    <w:rsid w:val="00691611"/>
    <w:rsid w:val="0069259C"/>
    <w:rsid w:val="0069405E"/>
    <w:rsid w:val="00694A58"/>
    <w:rsid w:val="006A0599"/>
    <w:rsid w:val="006A126D"/>
    <w:rsid w:val="006A1B7E"/>
    <w:rsid w:val="006A1FAA"/>
    <w:rsid w:val="006A289B"/>
    <w:rsid w:val="006A5CBB"/>
    <w:rsid w:val="006A6284"/>
    <w:rsid w:val="006A6796"/>
    <w:rsid w:val="006A691F"/>
    <w:rsid w:val="006A720D"/>
    <w:rsid w:val="006A7ADC"/>
    <w:rsid w:val="006B1AD6"/>
    <w:rsid w:val="006B4817"/>
    <w:rsid w:val="006B66D6"/>
    <w:rsid w:val="006B78E8"/>
    <w:rsid w:val="006C1797"/>
    <w:rsid w:val="006C1C5D"/>
    <w:rsid w:val="006C1F96"/>
    <w:rsid w:val="006C20B2"/>
    <w:rsid w:val="006C2F66"/>
    <w:rsid w:val="006C3714"/>
    <w:rsid w:val="006C560E"/>
    <w:rsid w:val="006C7237"/>
    <w:rsid w:val="006C72CD"/>
    <w:rsid w:val="006D00E0"/>
    <w:rsid w:val="006D1F3A"/>
    <w:rsid w:val="006D7255"/>
    <w:rsid w:val="006E18E5"/>
    <w:rsid w:val="006E1D48"/>
    <w:rsid w:val="006E43BA"/>
    <w:rsid w:val="006E525B"/>
    <w:rsid w:val="006E619D"/>
    <w:rsid w:val="006E7E53"/>
    <w:rsid w:val="006F36F5"/>
    <w:rsid w:val="006F3DC7"/>
    <w:rsid w:val="006F49F5"/>
    <w:rsid w:val="006F5EA8"/>
    <w:rsid w:val="006F6489"/>
    <w:rsid w:val="006F6565"/>
    <w:rsid w:val="007005A3"/>
    <w:rsid w:val="00701C1E"/>
    <w:rsid w:val="0070220C"/>
    <w:rsid w:val="00702BEE"/>
    <w:rsid w:val="00702E26"/>
    <w:rsid w:val="007030DD"/>
    <w:rsid w:val="00703A08"/>
    <w:rsid w:val="00703B75"/>
    <w:rsid w:val="00703DF2"/>
    <w:rsid w:val="007123CB"/>
    <w:rsid w:val="00712855"/>
    <w:rsid w:val="00713DB3"/>
    <w:rsid w:val="00714E76"/>
    <w:rsid w:val="00717F25"/>
    <w:rsid w:val="007219B9"/>
    <w:rsid w:val="00724DCA"/>
    <w:rsid w:val="00726460"/>
    <w:rsid w:val="00726689"/>
    <w:rsid w:val="00731761"/>
    <w:rsid w:val="00733F2E"/>
    <w:rsid w:val="0073410C"/>
    <w:rsid w:val="00734271"/>
    <w:rsid w:val="00734D99"/>
    <w:rsid w:val="00736560"/>
    <w:rsid w:val="00737049"/>
    <w:rsid w:val="0073743F"/>
    <w:rsid w:val="00740391"/>
    <w:rsid w:val="00741C5E"/>
    <w:rsid w:val="0074261E"/>
    <w:rsid w:val="00742A20"/>
    <w:rsid w:val="007458C6"/>
    <w:rsid w:val="00747425"/>
    <w:rsid w:val="00750077"/>
    <w:rsid w:val="007514F8"/>
    <w:rsid w:val="00753B80"/>
    <w:rsid w:val="00753B82"/>
    <w:rsid w:val="00753F57"/>
    <w:rsid w:val="0075422A"/>
    <w:rsid w:val="007545FE"/>
    <w:rsid w:val="00762094"/>
    <w:rsid w:val="00762CDB"/>
    <w:rsid w:val="007635AD"/>
    <w:rsid w:val="0076446E"/>
    <w:rsid w:val="0076462D"/>
    <w:rsid w:val="00764F98"/>
    <w:rsid w:val="00765FB8"/>
    <w:rsid w:val="0076673F"/>
    <w:rsid w:val="007669A7"/>
    <w:rsid w:val="007671A4"/>
    <w:rsid w:val="0076754C"/>
    <w:rsid w:val="007706AA"/>
    <w:rsid w:val="0077152B"/>
    <w:rsid w:val="00775C3E"/>
    <w:rsid w:val="00776E5D"/>
    <w:rsid w:val="00776FE7"/>
    <w:rsid w:val="007804BD"/>
    <w:rsid w:val="00780E9F"/>
    <w:rsid w:val="0078114A"/>
    <w:rsid w:val="00781AAF"/>
    <w:rsid w:val="00782377"/>
    <w:rsid w:val="0078249C"/>
    <w:rsid w:val="00782D22"/>
    <w:rsid w:val="0078358F"/>
    <w:rsid w:val="00783A94"/>
    <w:rsid w:val="00783EE9"/>
    <w:rsid w:val="007843E1"/>
    <w:rsid w:val="00787048"/>
    <w:rsid w:val="007874C7"/>
    <w:rsid w:val="00795299"/>
    <w:rsid w:val="00797FFB"/>
    <w:rsid w:val="007A014C"/>
    <w:rsid w:val="007A52AC"/>
    <w:rsid w:val="007A55AD"/>
    <w:rsid w:val="007A5B2E"/>
    <w:rsid w:val="007A5F7E"/>
    <w:rsid w:val="007A6BF1"/>
    <w:rsid w:val="007A710B"/>
    <w:rsid w:val="007B0F59"/>
    <w:rsid w:val="007B220E"/>
    <w:rsid w:val="007B328B"/>
    <w:rsid w:val="007B3E3C"/>
    <w:rsid w:val="007B43C2"/>
    <w:rsid w:val="007B59F5"/>
    <w:rsid w:val="007B770F"/>
    <w:rsid w:val="007B7B88"/>
    <w:rsid w:val="007C0CD0"/>
    <w:rsid w:val="007C12E5"/>
    <w:rsid w:val="007C5712"/>
    <w:rsid w:val="007D070E"/>
    <w:rsid w:val="007D1036"/>
    <w:rsid w:val="007D22C9"/>
    <w:rsid w:val="007D49F7"/>
    <w:rsid w:val="007D5A8F"/>
    <w:rsid w:val="007E061D"/>
    <w:rsid w:val="007E0C33"/>
    <w:rsid w:val="007E0D34"/>
    <w:rsid w:val="007E4C09"/>
    <w:rsid w:val="007E4EAB"/>
    <w:rsid w:val="007F008B"/>
    <w:rsid w:val="007F0499"/>
    <w:rsid w:val="007F0899"/>
    <w:rsid w:val="007F0CA7"/>
    <w:rsid w:val="007F34A2"/>
    <w:rsid w:val="007F3EDF"/>
    <w:rsid w:val="007F4586"/>
    <w:rsid w:val="007F7F58"/>
    <w:rsid w:val="008002CB"/>
    <w:rsid w:val="00803740"/>
    <w:rsid w:val="00804BE0"/>
    <w:rsid w:val="00806632"/>
    <w:rsid w:val="0080721F"/>
    <w:rsid w:val="0080767F"/>
    <w:rsid w:val="00807CDF"/>
    <w:rsid w:val="00810857"/>
    <w:rsid w:val="00812F36"/>
    <w:rsid w:val="00814E59"/>
    <w:rsid w:val="008161B7"/>
    <w:rsid w:val="00816A49"/>
    <w:rsid w:val="00816D18"/>
    <w:rsid w:val="008221B9"/>
    <w:rsid w:val="0082224C"/>
    <w:rsid w:val="008239FE"/>
    <w:rsid w:val="00826059"/>
    <w:rsid w:val="00826931"/>
    <w:rsid w:val="00832A40"/>
    <w:rsid w:val="00834541"/>
    <w:rsid w:val="00835F2A"/>
    <w:rsid w:val="008364EB"/>
    <w:rsid w:val="008400EE"/>
    <w:rsid w:val="00842547"/>
    <w:rsid w:val="008450FA"/>
    <w:rsid w:val="00846146"/>
    <w:rsid w:val="008473C1"/>
    <w:rsid w:val="008503BF"/>
    <w:rsid w:val="00851B6A"/>
    <w:rsid w:val="00852038"/>
    <w:rsid w:val="00853290"/>
    <w:rsid w:val="0086003C"/>
    <w:rsid w:val="008609A1"/>
    <w:rsid w:val="008614FF"/>
    <w:rsid w:val="0086220C"/>
    <w:rsid w:val="0086485F"/>
    <w:rsid w:val="00864A9C"/>
    <w:rsid w:val="008652E9"/>
    <w:rsid w:val="00870292"/>
    <w:rsid w:val="008725A1"/>
    <w:rsid w:val="0087377E"/>
    <w:rsid w:val="008746AD"/>
    <w:rsid w:val="00874EF1"/>
    <w:rsid w:val="0087636B"/>
    <w:rsid w:val="00880061"/>
    <w:rsid w:val="00880256"/>
    <w:rsid w:val="008806E1"/>
    <w:rsid w:val="00880E27"/>
    <w:rsid w:val="0088187D"/>
    <w:rsid w:val="00882FAA"/>
    <w:rsid w:val="00886B3E"/>
    <w:rsid w:val="008878A6"/>
    <w:rsid w:val="00887F9E"/>
    <w:rsid w:val="0089068A"/>
    <w:rsid w:val="00891371"/>
    <w:rsid w:val="008915BE"/>
    <w:rsid w:val="0089519E"/>
    <w:rsid w:val="008974AE"/>
    <w:rsid w:val="00897577"/>
    <w:rsid w:val="00897E8F"/>
    <w:rsid w:val="008A1D37"/>
    <w:rsid w:val="008A365E"/>
    <w:rsid w:val="008A4D0D"/>
    <w:rsid w:val="008B1582"/>
    <w:rsid w:val="008B15B8"/>
    <w:rsid w:val="008B3966"/>
    <w:rsid w:val="008B73C0"/>
    <w:rsid w:val="008C0396"/>
    <w:rsid w:val="008C063E"/>
    <w:rsid w:val="008C1F07"/>
    <w:rsid w:val="008C307D"/>
    <w:rsid w:val="008C685D"/>
    <w:rsid w:val="008C71BB"/>
    <w:rsid w:val="008C75CF"/>
    <w:rsid w:val="008D001C"/>
    <w:rsid w:val="008D10CE"/>
    <w:rsid w:val="008D23BA"/>
    <w:rsid w:val="008D33B5"/>
    <w:rsid w:val="008D3E32"/>
    <w:rsid w:val="008D3FAA"/>
    <w:rsid w:val="008D63B2"/>
    <w:rsid w:val="008E006E"/>
    <w:rsid w:val="008E090F"/>
    <w:rsid w:val="008E0D82"/>
    <w:rsid w:val="008E48D7"/>
    <w:rsid w:val="008E5521"/>
    <w:rsid w:val="008E6C98"/>
    <w:rsid w:val="008F2BC0"/>
    <w:rsid w:val="008F2DC6"/>
    <w:rsid w:val="008F3315"/>
    <w:rsid w:val="008F38F5"/>
    <w:rsid w:val="008F542C"/>
    <w:rsid w:val="008F7D99"/>
    <w:rsid w:val="0090051A"/>
    <w:rsid w:val="0090408C"/>
    <w:rsid w:val="009051DA"/>
    <w:rsid w:val="00911615"/>
    <w:rsid w:val="00912D12"/>
    <w:rsid w:val="0091370A"/>
    <w:rsid w:val="00915FB7"/>
    <w:rsid w:val="00916BF0"/>
    <w:rsid w:val="00921632"/>
    <w:rsid w:val="0092477A"/>
    <w:rsid w:val="009256CB"/>
    <w:rsid w:val="009272A7"/>
    <w:rsid w:val="00927C76"/>
    <w:rsid w:val="0093005B"/>
    <w:rsid w:val="00930534"/>
    <w:rsid w:val="00931262"/>
    <w:rsid w:val="00932840"/>
    <w:rsid w:val="00933578"/>
    <w:rsid w:val="00933595"/>
    <w:rsid w:val="0093479E"/>
    <w:rsid w:val="00936DF5"/>
    <w:rsid w:val="0093756E"/>
    <w:rsid w:val="00940634"/>
    <w:rsid w:val="0094091E"/>
    <w:rsid w:val="00940D51"/>
    <w:rsid w:val="00940E04"/>
    <w:rsid w:val="00941425"/>
    <w:rsid w:val="00942BC2"/>
    <w:rsid w:val="00943C5A"/>
    <w:rsid w:val="00944926"/>
    <w:rsid w:val="00945B6A"/>
    <w:rsid w:val="00947131"/>
    <w:rsid w:val="00947A7E"/>
    <w:rsid w:val="00955C42"/>
    <w:rsid w:val="0095607C"/>
    <w:rsid w:val="00956C54"/>
    <w:rsid w:val="00957834"/>
    <w:rsid w:val="00960C61"/>
    <w:rsid w:val="009615F3"/>
    <w:rsid w:val="009620E9"/>
    <w:rsid w:val="00963692"/>
    <w:rsid w:val="0096388F"/>
    <w:rsid w:val="00964351"/>
    <w:rsid w:val="0096515A"/>
    <w:rsid w:val="0096590B"/>
    <w:rsid w:val="009672F4"/>
    <w:rsid w:val="0097008D"/>
    <w:rsid w:val="00970494"/>
    <w:rsid w:val="00973D29"/>
    <w:rsid w:val="00974770"/>
    <w:rsid w:val="00974BE5"/>
    <w:rsid w:val="00974C62"/>
    <w:rsid w:val="00975A86"/>
    <w:rsid w:val="00977947"/>
    <w:rsid w:val="00977E86"/>
    <w:rsid w:val="0098000F"/>
    <w:rsid w:val="0098094C"/>
    <w:rsid w:val="00983C4E"/>
    <w:rsid w:val="00984A5B"/>
    <w:rsid w:val="009858A9"/>
    <w:rsid w:val="00987018"/>
    <w:rsid w:val="00987369"/>
    <w:rsid w:val="00991028"/>
    <w:rsid w:val="00993250"/>
    <w:rsid w:val="009962DE"/>
    <w:rsid w:val="00997F57"/>
    <w:rsid w:val="009A0458"/>
    <w:rsid w:val="009A0AF2"/>
    <w:rsid w:val="009A1318"/>
    <w:rsid w:val="009A13C2"/>
    <w:rsid w:val="009A1503"/>
    <w:rsid w:val="009A1A4F"/>
    <w:rsid w:val="009A2B16"/>
    <w:rsid w:val="009A36C0"/>
    <w:rsid w:val="009A446F"/>
    <w:rsid w:val="009B10F7"/>
    <w:rsid w:val="009B1763"/>
    <w:rsid w:val="009B18B6"/>
    <w:rsid w:val="009B27FF"/>
    <w:rsid w:val="009B3A41"/>
    <w:rsid w:val="009B5EA8"/>
    <w:rsid w:val="009B64C9"/>
    <w:rsid w:val="009C10E8"/>
    <w:rsid w:val="009C19A0"/>
    <w:rsid w:val="009C44B3"/>
    <w:rsid w:val="009C518C"/>
    <w:rsid w:val="009C53FB"/>
    <w:rsid w:val="009C6395"/>
    <w:rsid w:val="009C7FFB"/>
    <w:rsid w:val="009D0707"/>
    <w:rsid w:val="009D143E"/>
    <w:rsid w:val="009D2CDD"/>
    <w:rsid w:val="009D3B65"/>
    <w:rsid w:val="009D63A0"/>
    <w:rsid w:val="009E08B7"/>
    <w:rsid w:val="009E0A6F"/>
    <w:rsid w:val="009E1FA1"/>
    <w:rsid w:val="009E2DF4"/>
    <w:rsid w:val="009E3653"/>
    <w:rsid w:val="009E6660"/>
    <w:rsid w:val="009E7505"/>
    <w:rsid w:val="009F0611"/>
    <w:rsid w:val="009F50C6"/>
    <w:rsid w:val="009F5958"/>
    <w:rsid w:val="009F710E"/>
    <w:rsid w:val="00A0316D"/>
    <w:rsid w:val="00A04168"/>
    <w:rsid w:val="00A04ACD"/>
    <w:rsid w:val="00A0623E"/>
    <w:rsid w:val="00A0689C"/>
    <w:rsid w:val="00A10700"/>
    <w:rsid w:val="00A143AE"/>
    <w:rsid w:val="00A15D28"/>
    <w:rsid w:val="00A16E2B"/>
    <w:rsid w:val="00A17E13"/>
    <w:rsid w:val="00A17FA7"/>
    <w:rsid w:val="00A2258B"/>
    <w:rsid w:val="00A22E37"/>
    <w:rsid w:val="00A242B5"/>
    <w:rsid w:val="00A24342"/>
    <w:rsid w:val="00A25132"/>
    <w:rsid w:val="00A267FE"/>
    <w:rsid w:val="00A273A0"/>
    <w:rsid w:val="00A338FF"/>
    <w:rsid w:val="00A34399"/>
    <w:rsid w:val="00A3529B"/>
    <w:rsid w:val="00A377F5"/>
    <w:rsid w:val="00A418FF"/>
    <w:rsid w:val="00A41DB7"/>
    <w:rsid w:val="00A433DA"/>
    <w:rsid w:val="00A468E3"/>
    <w:rsid w:val="00A47863"/>
    <w:rsid w:val="00A516C6"/>
    <w:rsid w:val="00A53210"/>
    <w:rsid w:val="00A53D58"/>
    <w:rsid w:val="00A5446F"/>
    <w:rsid w:val="00A562FB"/>
    <w:rsid w:val="00A57232"/>
    <w:rsid w:val="00A610FA"/>
    <w:rsid w:val="00A62914"/>
    <w:rsid w:val="00A64705"/>
    <w:rsid w:val="00A65F22"/>
    <w:rsid w:val="00A70045"/>
    <w:rsid w:val="00A71353"/>
    <w:rsid w:val="00A725D4"/>
    <w:rsid w:val="00A72D91"/>
    <w:rsid w:val="00A7595F"/>
    <w:rsid w:val="00A75F88"/>
    <w:rsid w:val="00A76498"/>
    <w:rsid w:val="00A7668E"/>
    <w:rsid w:val="00A769B4"/>
    <w:rsid w:val="00A83849"/>
    <w:rsid w:val="00A85D6C"/>
    <w:rsid w:val="00A86CB2"/>
    <w:rsid w:val="00A871C7"/>
    <w:rsid w:val="00A90507"/>
    <w:rsid w:val="00A90F8D"/>
    <w:rsid w:val="00A91488"/>
    <w:rsid w:val="00A93124"/>
    <w:rsid w:val="00A936D8"/>
    <w:rsid w:val="00A93A39"/>
    <w:rsid w:val="00A93B43"/>
    <w:rsid w:val="00A94069"/>
    <w:rsid w:val="00A97390"/>
    <w:rsid w:val="00A97D80"/>
    <w:rsid w:val="00AA0100"/>
    <w:rsid w:val="00AA0315"/>
    <w:rsid w:val="00AA03B6"/>
    <w:rsid w:val="00AA0D11"/>
    <w:rsid w:val="00AA10B1"/>
    <w:rsid w:val="00AA468F"/>
    <w:rsid w:val="00AA6747"/>
    <w:rsid w:val="00AB10E1"/>
    <w:rsid w:val="00AB2D86"/>
    <w:rsid w:val="00AB38A9"/>
    <w:rsid w:val="00AB4035"/>
    <w:rsid w:val="00AB547F"/>
    <w:rsid w:val="00AB72A6"/>
    <w:rsid w:val="00AB7DEB"/>
    <w:rsid w:val="00AC3499"/>
    <w:rsid w:val="00AC36E9"/>
    <w:rsid w:val="00AC5399"/>
    <w:rsid w:val="00AC5D05"/>
    <w:rsid w:val="00AD2AB4"/>
    <w:rsid w:val="00AE0F3F"/>
    <w:rsid w:val="00AE13C7"/>
    <w:rsid w:val="00AE1FEE"/>
    <w:rsid w:val="00AE33E1"/>
    <w:rsid w:val="00AE5310"/>
    <w:rsid w:val="00AE5502"/>
    <w:rsid w:val="00AE5D83"/>
    <w:rsid w:val="00AE6146"/>
    <w:rsid w:val="00AE7ED7"/>
    <w:rsid w:val="00AF0E08"/>
    <w:rsid w:val="00AF1952"/>
    <w:rsid w:val="00AF1A26"/>
    <w:rsid w:val="00AF22C4"/>
    <w:rsid w:val="00AF2665"/>
    <w:rsid w:val="00AF3DE6"/>
    <w:rsid w:val="00AF46FE"/>
    <w:rsid w:val="00AF54A6"/>
    <w:rsid w:val="00AF55B8"/>
    <w:rsid w:val="00AF7812"/>
    <w:rsid w:val="00B00325"/>
    <w:rsid w:val="00B0051C"/>
    <w:rsid w:val="00B06A57"/>
    <w:rsid w:val="00B078A0"/>
    <w:rsid w:val="00B11C64"/>
    <w:rsid w:val="00B11DE2"/>
    <w:rsid w:val="00B12E62"/>
    <w:rsid w:val="00B131EE"/>
    <w:rsid w:val="00B1488D"/>
    <w:rsid w:val="00B154DA"/>
    <w:rsid w:val="00B15F81"/>
    <w:rsid w:val="00B164CD"/>
    <w:rsid w:val="00B164D1"/>
    <w:rsid w:val="00B170FF"/>
    <w:rsid w:val="00B17864"/>
    <w:rsid w:val="00B211D8"/>
    <w:rsid w:val="00B21513"/>
    <w:rsid w:val="00B220E4"/>
    <w:rsid w:val="00B23079"/>
    <w:rsid w:val="00B238F3"/>
    <w:rsid w:val="00B25351"/>
    <w:rsid w:val="00B25F94"/>
    <w:rsid w:val="00B272F5"/>
    <w:rsid w:val="00B310C7"/>
    <w:rsid w:val="00B31431"/>
    <w:rsid w:val="00B3198D"/>
    <w:rsid w:val="00B31F73"/>
    <w:rsid w:val="00B34A7D"/>
    <w:rsid w:val="00B37674"/>
    <w:rsid w:val="00B3794E"/>
    <w:rsid w:val="00B40AF8"/>
    <w:rsid w:val="00B42860"/>
    <w:rsid w:val="00B44176"/>
    <w:rsid w:val="00B45E1A"/>
    <w:rsid w:val="00B47453"/>
    <w:rsid w:val="00B479DD"/>
    <w:rsid w:val="00B528C3"/>
    <w:rsid w:val="00B52DF5"/>
    <w:rsid w:val="00B52E84"/>
    <w:rsid w:val="00B53F2A"/>
    <w:rsid w:val="00B5650F"/>
    <w:rsid w:val="00B57AD4"/>
    <w:rsid w:val="00B57E4D"/>
    <w:rsid w:val="00B57FD2"/>
    <w:rsid w:val="00B6092D"/>
    <w:rsid w:val="00B60D76"/>
    <w:rsid w:val="00B6164D"/>
    <w:rsid w:val="00B6376C"/>
    <w:rsid w:val="00B63DBA"/>
    <w:rsid w:val="00B64713"/>
    <w:rsid w:val="00B65C39"/>
    <w:rsid w:val="00B66B96"/>
    <w:rsid w:val="00B6741B"/>
    <w:rsid w:val="00B70AF5"/>
    <w:rsid w:val="00B72358"/>
    <w:rsid w:val="00B73C98"/>
    <w:rsid w:val="00B7454D"/>
    <w:rsid w:val="00B74CA9"/>
    <w:rsid w:val="00B753A1"/>
    <w:rsid w:val="00B76828"/>
    <w:rsid w:val="00B76C47"/>
    <w:rsid w:val="00B8124A"/>
    <w:rsid w:val="00B82016"/>
    <w:rsid w:val="00B86246"/>
    <w:rsid w:val="00B865CF"/>
    <w:rsid w:val="00B86609"/>
    <w:rsid w:val="00B87648"/>
    <w:rsid w:val="00B910D1"/>
    <w:rsid w:val="00B951F8"/>
    <w:rsid w:val="00B959E5"/>
    <w:rsid w:val="00B95B1A"/>
    <w:rsid w:val="00B965D7"/>
    <w:rsid w:val="00B978E9"/>
    <w:rsid w:val="00BA197E"/>
    <w:rsid w:val="00BA1B88"/>
    <w:rsid w:val="00BA2852"/>
    <w:rsid w:val="00BA2A02"/>
    <w:rsid w:val="00BA4D84"/>
    <w:rsid w:val="00BA5D5A"/>
    <w:rsid w:val="00BA6536"/>
    <w:rsid w:val="00BA698E"/>
    <w:rsid w:val="00BA716B"/>
    <w:rsid w:val="00BB16BA"/>
    <w:rsid w:val="00BB3A05"/>
    <w:rsid w:val="00BB3D56"/>
    <w:rsid w:val="00BB5AD9"/>
    <w:rsid w:val="00BC22F9"/>
    <w:rsid w:val="00BC4FAC"/>
    <w:rsid w:val="00BC5117"/>
    <w:rsid w:val="00BC621F"/>
    <w:rsid w:val="00BC6AD2"/>
    <w:rsid w:val="00BC7E97"/>
    <w:rsid w:val="00BD08D9"/>
    <w:rsid w:val="00BD0AA6"/>
    <w:rsid w:val="00BD1FE4"/>
    <w:rsid w:val="00BD2582"/>
    <w:rsid w:val="00BD28D4"/>
    <w:rsid w:val="00BD2EEC"/>
    <w:rsid w:val="00BD6EE1"/>
    <w:rsid w:val="00BE09EC"/>
    <w:rsid w:val="00BE63AC"/>
    <w:rsid w:val="00BE7DCE"/>
    <w:rsid w:val="00BF4439"/>
    <w:rsid w:val="00BF5AAF"/>
    <w:rsid w:val="00C00668"/>
    <w:rsid w:val="00C02C0A"/>
    <w:rsid w:val="00C02E77"/>
    <w:rsid w:val="00C03684"/>
    <w:rsid w:val="00C03C53"/>
    <w:rsid w:val="00C055CE"/>
    <w:rsid w:val="00C06A43"/>
    <w:rsid w:val="00C10699"/>
    <w:rsid w:val="00C108B0"/>
    <w:rsid w:val="00C11E81"/>
    <w:rsid w:val="00C11FBE"/>
    <w:rsid w:val="00C1272F"/>
    <w:rsid w:val="00C129C0"/>
    <w:rsid w:val="00C13C59"/>
    <w:rsid w:val="00C15334"/>
    <w:rsid w:val="00C15A4D"/>
    <w:rsid w:val="00C15B8D"/>
    <w:rsid w:val="00C15C3E"/>
    <w:rsid w:val="00C1706D"/>
    <w:rsid w:val="00C20CA0"/>
    <w:rsid w:val="00C2242A"/>
    <w:rsid w:val="00C23314"/>
    <w:rsid w:val="00C24A36"/>
    <w:rsid w:val="00C2516B"/>
    <w:rsid w:val="00C27086"/>
    <w:rsid w:val="00C305AA"/>
    <w:rsid w:val="00C30D05"/>
    <w:rsid w:val="00C30D25"/>
    <w:rsid w:val="00C317CE"/>
    <w:rsid w:val="00C3428C"/>
    <w:rsid w:val="00C359E4"/>
    <w:rsid w:val="00C366F7"/>
    <w:rsid w:val="00C41172"/>
    <w:rsid w:val="00C41D70"/>
    <w:rsid w:val="00C467C2"/>
    <w:rsid w:val="00C51695"/>
    <w:rsid w:val="00C52705"/>
    <w:rsid w:val="00C53B86"/>
    <w:rsid w:val="00C552F6"/>
    <w:rsid w:val="00C55A43"/>
    <w:rsid w:val="00C57038"/>
    <w:rsid w:val="00C579AE"/>
    <w:rsid w:val="00C57D14"/>
    <w:rsid w:val="00C601F0"/>
    <w:rsid w:val="00C60E2B"/>
    <w:rsid w:val="00C61B54"/>
    <w:rsid w:val="00C6221D"/>
    <w:rsid w:val="00C62FBF"/>
    <w:rsid w:val="00C679BD"/>
    <w:rsid w:val="00C70A87"/>
    <w:rsid w:val="00C72183"/>
    <w:rsid w:val="00C73328"/>
    <w:rsid w:val="00C74A6E"/>
    <w:rsid w:val="00C75F67"/>
    <w:rsid w:val="00C762E3"/>
    <w:rsid w:val="00C7699A"/>
    <w:rsid w:val="00C8207C"/>
    <w:rsid w:val="00C8294E"/>
    <w:rsid w:val="00C8564E"/>
    <w:rsid w:val="00C862E0"/>
    <w:rsid w:val="00C9481C"/>
    <w:rsid w:val="00C952D3"/>
    <w:rsid w:val="00C96D7E"/>
    <w:rsid w:val="00C9739F"/>
    <w:rsid w:val="00C97CAE"/>
    <w:rsid w:val="00C97D8B"/>
    <w:rsid w:val="00C97FD7"/>
    <w:rsid w:val="00CB34A7"/>
    <w:rsid w:val="00CB3751"/>
    <w:rsid w:val="00CB42DE"/>
    <w:rsid w:val="00CB606A"/>
    <w:rsid w:val="00CB79F1"/>
    <w:rsid w:val="00CC465C"/>
    <w:rsid w:val="00CC665B"/>
    <w:rsid w:val="00CC7C7A"/>
    <w:rsid w:val="00CD5039"/>
    <w:rsid w:val="00CD7275"/>
    <w:rsid w:val="00CE600F"/>
    <w:rsid w:val="00CE659B"/>
    <w:rsid w:val="00CF0F20"/>
    <w:rsid w:val="00CF1171"/>
    <w:rsid w:val="00CF141C"/>
    <w:rsid w:val="00CF1501"/>
    <w:rsid w:val="00CF505C"/>
    <w:rsid w:val="00CF72CA"/>
    <w:rsid w:val="00CF7C5A"/>
    <w:rsid w:val="00CF7DAE"/>
    <w:rsid w:val="00D0046F"/>
    <w:rsid w:val="00D04472"/>
    <w:rsid w:val="00D04D40"/>
    <w:rsid w:val="00D0653F"/>
    <w:rsid w:val="00D10264"/>
    <w:rsid w:val="00D10B77"/>
    <w:rsid w:val="00D11855"/>
    <w:rsid w:val="00D134E8"/>
    <w:rsid w:val="00D13899"/>
    <w:rsid w:val="00D14389"/>
    <w:rsid w:val="00D14A70"/>
    <w:rsid w:val="00D17956"/>
    <w:rsid w:val="00D20054"/>
    <w:rsid w:val="00D203EA"/>
    <w:rsid w:val="00D20970"/>
    <w:rsid w:val="00D21223"/>
    <w:rsid w:val="00D21EF0"/>
    <w:rsid w:val="00D22CE1"/>
    <w:rsid w:val="00D2331D"/>
    <w:rsid w:val="00D23BFD"/>
    <w:rsid w:val="00D3016D"/>
    <w:rsid w:val="00D316EA"/>
    <w:rsid w:val="00D31A5C"/>
    <w:rsid w:val="00D34280"/>
    <w:rsid w:val="00D3472F"/>
    <w:rsid w:val="00D348DA"/>
    <w:rsid w:val="00D35F45"/>
    <w:rsid w:val="00D374EE"/>
    <w:rsid w:val="00D4056B"/>
    <w:rsid w:val="00D40BCC"/>
    <w:rsid w:val="00D41069"/>
    <w:rsid w:val="00D41B11"/>
    <w:rsid w:val="00D4221B"/>
    <w:rsid w:val="00D43DD6"/>
    <w:rsid w:val="00D46D41"/>
    <w:rsid w:val="00D47628"/>
    <w:rsid w:val="00D51146"/>
    <w:rsid w:val="00D52F13"/>
    <w:rsid w:val="00D54C65"/>
    <w:rsid w:val="00D55BE5"/>
    <w:rsid w:val="00D55D0D"/>
    <w:rsid w:val="00D56C85"/>
    <w:rsid w:val="00D56CE9"/>
    <w:rsid w:val="00D615D8"/>
    <w:rsid w:val="00D62724"/>
    <w:rsid w:val="00D65E8C"/>
    <w:rsid w:val="00D6617F"/>
    <w:rsid w:val="00D665E6"/>
    <w:rsid w:val="00D7057B"/>
    <w:rsid w:val="00D7098D"/>
    <w:rsid w:val="00D70C89"/>
    <w:rsid w:val="00D71205"/>
    <w:rsid w:val="00D72287"/>
    <w:rsid w:val="00D72F56"/>
    <w:rsid w:val="00D7368A"/>
    <w:rsid w:val="00D7496A"/>
    <w:rsid w:val="00D74DE4"/>
    <w:rsid w:val="00D75178"/>
    <w:rsid w:val="00D75612"/>
    <w:rsid w:val="00D75753"/>
    <w:rsid w:val="00D75E6C"/>
    <w:rsid w:val="00D76AB8"/>
    <w:rsid w:val="00D77AC5"/>
    <w:rsid w:val="00D823DD"/>
    <w:rsid w:val="00D823F9"/>
    <w:rsid w:val="00D84883"/>
    <w:rsid w:val="00D862A9"/>
    <w:rsid w:val="00D86408"/>
    <w:rsid w:val="00D87974"/>
    <w:rsid w:val="00D90586"/>
    <w:rsid w:val="00D91678"/>
    <w:rsid w:val="00D91BD1"/>
    <w:rsid w:val="00D91DA8"/>
    <w:rsid w:val="00D91E16"/>
    <w:rsid w:val="00D92F2B"/>
    <w:rsid w:val="00D93BF8"/>
    <w:rsid w:val="00D95C5A"/>
    <w:rsid w:val="00DA02E2"/>
    <w:rsid w:val="00DA2C35"/>
    <w:rsid w:val="00DA449A"/>
    <w:rsid w:val="00DA6049"/>
    <w:rsid w:val="00DA765E"/>
    <w:rsid w:val="00DB0653"/>
    <w:rsid w:val="00DB1CE5"/>
    <w:rsid w:val="00DB2569"/>
    <w:rsid w:val="00DB32C9"/>
    <w:rsid w:val="00DB59E5"/>
    <w:rsid w:val="00DB6506"/>
    <w:rsid w:val="00DB7637"/>
    <w:rsid w:val="00DB76F8"/>
    <w:rsid w:val="00DB7DFA"/>
    <w:rsid w:val="00DB7ECD"/>
    <w:rsid w:val="00DC53F9"/>
    <w:rsid w:val="00DC68F9"/>
    <w:rsid w:val="00DD032C"/>
    <w:rsid w:val="00DD524D"/>
    <w:rsid w:val="00DD5583"/>
    <w:rsid w:val="00DD5CFE"/>
    <w:rsid w:val="00DE1843"/>
    <w:rsid w:val="00DE1E02"/>
    <w:rsid w:val="00DE3A49"/>
    <w:rsid w:val="00DE6739"/>
    <w:rsid w:val="00DE704E"/>
    <w:rsid w:val="00DF27AD"/>
    <w:rsid w:val="00DF4E62"/>
    <w:rsid w:val="00DF5083"/>
    <w:rsid w:val="00E0118C"/>
    <w:rsid w:val="00E01C6F"/>
    <w:rsid w:val="00E02716"/>
    <w:rsid w:val="00E029D7"/>
    <w:rsid w:val="00E0370F"/>
    <w:rsid w:val="00E03A32"/>
    <w:rsid w:val="00E05038"/>
    <w:rsid w:val="00E05B85"/>
    <w:rsid w:val="00E05C14"/>
    <w:rsid w:val="00E060DD"/>
    <w:rsid w:val="00E06542"/>
    <w:rsid w:val="00E06C4C"/>
    <w:rsid w:val="00E07AA7"/>
    <w:rsid w:val="00E07EB0"/>
    <w:rsid w:val="00E104B3"/>
    <w:rsid w:val="00E11D4C"/>
    <w:rsid w:val="00E11E75"/>
    <w:rsid w:val="00E12346"/>
    <w:rsid w:val="00E14A45"/>
    <w:rsid w:val="00E14EA9"/>
    <w:rsid w:val="00E15AED"/>
    <w:rsid w:val="00E15B0E"/>
    <w:rsid w:val="00E16025"/>
    <w:rsid w:val="00E1671D"/>
    <w:rsid w:val="00E202DF"/>
    <w:rsid w:val="00E20A92"/>
    <w:rsid w:val="00E20AF6"/>
    <w:rsid w:val="00E24827"/>
    <w:rsid w:val="00E25813"/>
    <w:rsid w:val="00E25AFF"/>
    <w:rsid w:val="00E27733"/>
    <w:rsid w:val="00E27EEB"/>
    <w:rsid w:val="00E30D57"/>
    <w:rsid w:val="00E30DA4"/>
    <w:rsid w:val="00E320AE"/>
    <w:rsid w:val="00E324EC"/>
    <w:rsid w:val="00E326E0"/>
    <w:rsid w:val="00E34801"/>
    <w:rsid w:val="00E352A5"/>
    <w:rsid w:val="00E36946"/>
    <w:rsid w:val="00E40376"/>
    <w:rsid w:val="00E44822"/>
    <w:rsid w:val="00E44C21"/>
    <w:rsid w:val="00E45624"/>
    <w:rsid w:val="00E46EB6"/>
    <w:rsid w:val="00E50127"/>
    <w:rsid w:val="00E50B55"/>
    <w:rsid w:val="00E55482"/>
    <w:rsid w:val="00E5578E"/>
    <w:rsid w:val="00E55EC7"/>
    <w:rsid w:val="00E5693C"/>
    <w:rsid w:val="00E56FA1"/>
    <w:rsid w:val="00E60B17"/>
    <w:rsid w:val="00E70315"/>
    <w:rsid w:val="00E7176B"/>
    <w:rsid w:val="00E71CD2"/>
    <w:rsid w:val="00E71FCD"/>
    <w:rsid w:val="00E720C4"/>
    <w:rsid w:val="00E74F79"/>
    <w:rsid w:val="00E76717"/>
    <w:rsid w:val="00E80C69"/>
    <w:rsid w:val="00E824A1"/>
    <w:rsid w:val="00E85194"/>
    <w:rsid w:val="00E87966"/>
    <w:rsid w:val="00E90041"/>
    <w:rsid w:val="00E92417"/>
    <w:rsid w:val="00E9593A"/>
    <w:rsid w:val="00E96E76"/>
    <w:rsid w:val="00E97847"/>
    <w:rsid w:val="00EA1ADC"/>
    <w:rsid w:val="00EA1F5B"/>
    <w:rsid w:val="00EA2470"/>
    <w:rsid w:val="00EA5921"/>
    <w:rsid w:val="00EA5E20"/>
    <w:rsid w:val="00EA6430"/>
    <w:rsid w:val="00EA74C3"/>
    <w:rsid w:val="00EB0822"/>
    <w:rsid w:val="00EB0993"/>
    <w:rsid w:val="00EB0994"/>
    <w:rsid w:val="00EB0F09"/>
    <w:rsid w:val="00EB1DE2"/>
    <w:rsid w:val="00EB2861"/>
    <w:rsid w:val="00EB327C"/>
    <w:rsid w:val="00EB3F28"/>
    <w:rsid w:val="00EB42EF"/>
    <w:rsid w:val="00EB68AB"/>
    <w:rsid w:val="00EB6FD5"/>
    <w:rsid w:val="00EC126D"/>
    <w:rsid w:val="00EC1962"/>
    <w:rsid w:val="00EC2557"/>
    <w:rsid w:val="00EC39B5"/>
    <w:rsid w:val="00EC4D78"/>
    <w:rsid w:val="00EC5478"/>
    <w:rsid w:val="00EC6392"/>
    <w:rsid w:val="00EC6702"/>
    <w:rsid w:val="00ED0B31"/>
    <w:rsid w:val="00ED0E22"/>
    <w:rsid w:val="00ED3D9C"/>
    <w:rsid w:val="00ED44B0"/>
    <w:rsid w:val="00ED4AEA"/>
    <w:rsid w:val="00ED4D65"/>
    <w:rsid w:val="00ED53B8"/>
    <w:rsid w:val="00ED5DE7"/>
    <w:rsid w:val="00EE0141"/>
    <w:rsid w:val="00EE0BB1"/>
    <w:rsid w:val="00EE1D43"/>
    <w:rsid w:val="00EE31C1"/>
    <w:rsid w:val="00EE4720"/>
    <w:rsid w:val="00EE5044"/>
    <w:rsid w:val="00EE5A33"/>
    <w:rsid w:val="00EE76B3"/>
    <w:rsid w:val="00EF18D4"/>
    <w:rsid w:val="00EF284E"/>
    <w:rsid w:val="00EF2974"/>
    <w:rsid w:val="00EF52FE"/>
    <w:rsid w:val="00EF5307"/>
    <w:rsid w:val="00EF7148"/>
    <w:rsid w:val="00EF74F4"/>
    <w:rsid w:val="00F03002"/>
    <w:rsid w:val="00F05B9F"/>
    <w:rsid w:val="00F05D30"/>
    <w:rsid w:val="00F13C9C"/>
    <w:rsid w:val="00F179FE"/>
    <w:rsid w:val="00F17A76"/>
    <w:rsid w:val="00F23817"/>
    <w:rsid w:val="00F2396F"/>
    <w:rsid w:val="00F24FBE"/>
    <w:rsid w:val="00F2541B"/>
    <w:rsid w:val="00F2552E"/>
    <w:rsid w:val="00F3268B"/>
    <w:rsid w:val="00F3275F"/>
    <w:rsid w:val="00F330B7"/>
    <w:rsid w:val="00F3380C"/>
    <w:rsid w:val="00F34D25"/>
    <w:rsid w:val="00F35EA1"/>
    <w:rsid w:val="00F364B9"/>
    <w:rsid w:val="00F365B0"/>
    <w:rsid w:val="00F418CE"/>
    <w:rsid w:val="00F42151"/>
    <w:rsid w:val="00F424E9"/>
    <w:rsid w:val="00F44AF3"/>
    <w:rsid w:val="00F45AF3"/>
    <w:rsid w:val="00F512AD"/>
    <w:rsid w:val="00F549FE"/>
    <w:rsid w:val="00F567D4"/>
    <w:rsid w:val="00F576E2"/>
    <w:rsid w:val="00F57E27"/>
    <w:rsid w:val="00F602DA"/>
    <w:rsid w:val="00F648F9"/>
    <w:rsid w:val="00F64EE6"/>
    <w:rsid w:val="00F65436"/>
    <w:rsid w:val="00F65DA6"/>
    <w:rsid w:val="00F65E04"/>
    <w:rsid w:val="00F66972"/>
    <w:rsid w:val="00F66B06"/>
    <w:rsid w:val="00F66DE0"/>
    <w:rsid w:val="00F70546"/>
    <w:rsid w:val="00F70D73"/>
    <w:rsid w:val="00F71280"/>
    <w:rsid w:val="00F71E10"/>
    <w:rsid w:val="00F71F2F"/>
    <w:rsid w:val="00F728DE"/>
    <w:rsid w:val="00F73F44"/>
    <w:rsid w:val="00F74819"/>
    <w:rsid w:val="00F77F74"/>
    <w:rsid w:val="00F806DA"/>
    <w:rsid w:val="00F807F4"/>
    <w:rsid w:val="00F809A0"/>
    <w:rsid w:val="00F83111"/>
    <w:rsid w:val="00F83199"/>
    <w:rsid w:val="00F83713"/>
    <w:rsid w:val="00F84547"/>
    <w:rsid w:val="00F86A64"/>
    <w:rsid w:val="00F912B5"/>
    <w:rsid w:val="00F922B5"/>
    <w:rsid w:val="00F92DA4"/>
    <w:rsid w:val="00F930DD"/>
    <w:rsid w:val="00F93D29"/>
    <w:rsid w:val="00F9672E"/>
    <w:rsid w:val="00F96913"/>
    <w:rsid w:val="00FA0484"/>
    <w:rsid w:val="00FA29DF"/>
    <w:rsid w:val="00FA5ECD"/>
    <w:rsid w:val="00FA6C5F"/>
    <w:rsid w:val="00FA7550"/>
    <w:rsid w:val="00FB0736"/>
    <w:rsid w:val="00FB144D"/>
    <w:rsid w:val="00FB202F"/>
    <w:rsid w:val="00FB25BF"/>
    <w:rsid w:val="00FB3C4F"/>
    <w:rsid w:val="00FB6030"/>
    <w:rsid w:val="00FB673B"/>
    <w:rsid w:val="00FC3E1F"/>
    <w:rsid w:val="00FC4831"/>
    <w:rsid w:val="00FC4C53"/>
    <w:rsid w:val="00FD1232"/>
    <w:rsid w:val="00FD6138"/>
    <w:rsid w:val="00FE04AC"/>
    <w:rsid w:val="00FE11A9"/>
    <w:rsid w:val="00FE310B"/>
    <w:rsid w:val="00FE39AF"/>
    <w:rsid w:val="00FF00CE"/>
    <w:rsid w:val="00FF0E91"/>
    <w:rsid w:val="00FF12E0"/>
    <w:rsid w:val="00FF22FA"/>
    <w:rsid w:val="00FF47A8"/>
    <w:rsid w:val="00FF47C9"/>
    <w:rsid w:val="00FF7510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3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C4A3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A3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A3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A3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A3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A3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A3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A3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A3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A3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A3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A3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C4A3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C4A3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C4A3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C4A3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C4A3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C4A3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C4A3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C4A3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C4A3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C4A3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C4A3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C4A34"/>
    <w:rPr>
      <w:b/>
      <w:bCs/>
      <w:spacing w:val="0"/>
    </w:rPr>
  </w:style>
  <w:style w:type="character" w:styleId="a9">
    <w:name w:val="Emphasis"/>
    <w:uiPriority w:val="20"/>
    <w:qFormat/>
    <w:rsid w:val="001C4A3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C4A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A3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4A3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C4A3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C4A3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C4A3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C4A3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C4A3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C4A3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C4A3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4A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12DF2E509A50F243C69D85F07171DF25E10E7AC498F7B68948E6E8FBHEiDG" TargetMode="External"/><Relationship Id="rId18" Type="http://schemas.openxmlformats.org/officeDocument/2006/relationships/hyperlink" Target="consultantplus://offline/ref=2A12DF2E509A50F243C69D85F07171DF25E60474CB9DF7B68948E6E8FBEDE6578E123924H1i5G" TargetMode="External"/><Relationship Id="rId26" Type="http://schemas.openxmlformats.org/officeDocument/2006/relationships/hyperlink" Target="consultantplus://offline/ref=2A12DF2E509A50F243C69D85F07171DF25E60474CB9DF7B68948E6E8FBEDE6578E1239211C71AF7DH9iEG" TargetMode="External"/><Relationship Id="rId39" Type="http://schemas.openxmlformats.org/officeDocument/2006/relationships/hyperlink" Target="consultantplus://offline/ref=2A12DF2E509A50F243C69D85F07171DF25E60A70C79BF7B68948E6E8FBEDE6578E1239211C75AE7FH9i8G" TargetMode="External"/><Relationship Id="rId21" Type="http://schemas.openxmlformats.org/officeDocument/2006/relationships/hyperlink" Target="consultantplus://offline/ref=2A12DF2E509A50F243C69D85F07171DF25E60474CB9DF7B68948E6E8FBEDE6578E1239211C71AF7CH9iEG" TargetMode="External"/><Relationship Id="rId34" Type="http://schemas.openxmlformats.org/officeDocument/2006/relationships/hyperlink" Target="consultantplus://offline/ref=2A12DF2E509A50F243C69D85F07171DF25E60A70C79BF7B68948E6E8FBHEiDG" TargetMode="External"/><Relationship Id="rId42" Type="http://schemas.openxmlformats.org/officeDocument/2006/relationships/hyperlink" Target="consultantplus://offline/ref=2A12DF2E509A50F243C69D85F07171DF25E60A70C79BF7B68948E6E8FBEDE6578E1239211C75AD7FH9iFG" TargetMode="External"/><Relationship Id="rId47" Type="http://schemas.openxmlformats.org/officeDocument/2006/relationships/hyperlink" Target="consultantplus://offline/ref=2A12DF2E509A50F243C69D85F07171DF25E60573C49FF7B68948E6E8FBEDE6578E12392319H7i3G" TargetMode="External"/><Relationship Id="rId50" Type="http://schemas.openxmlformats.org/officeDocument/2006/relationships/hyperlink" Target="consultantplus://offline/ref=2A12DF2E509A50F243C69D85F07171DF25E60571C295F7B68948E6E8FBEDE6578E1239211C70AE79H9iBG" TargetMode="External"/><Relationship Id="rId55" Type="http://schemas.openxmlformats.org/officeDocument/2006/relationships/hyperlink" Target="consultantplus://offline/ref=2A12DF2E509A50F243C69D85F07171DF25E60571C295F7B68948E6E8FBEDE6578E1239211C70AF7DH9iBG" TargetMode="External"/><Relationship Id="rId63" Type="http://schemas.openxmlformats.org/officeDocument/2006/relationships/hyperlink" Target="consultantplus://offline/ref=2A12DF2E509A50F243C69D85F07171DF25E10E7AC498F7B68948E6E8FBHEiDG" TargetMode="External"/><Relationship Id="rId68" Type="http://schemas.openxmlformats.org/officeDocument/2006/relationships/hyperlink" Target="consultantplus://offline/ref=2A12DF2E509A50F243C69D85F07171DF25E6057BCA9DF7B68948E6E8FBHEiDG" TargetMode="External"/><Relationship Id="rId76" Type="http://schemas.openxmlformats.org/officeDocument/2006/relationships/hyperlink" Target="consultantplus://offline/ref=2A12DF2E509A50F243C69D85F07171DF25E6047AC59EF7B68948E6E8FBEDE6578E1239211C71AE7BH9i3G" TargetMode="External"/><Relationship Id="rId84" Type="http://schemas.openxmlformats.org/officeDocument/2006/relationships/hyperlink" Target="consultantplus://offline/ref=2A12DF2E509A50F243C69D85F07171DF25E60572C395F7B68948E6E8FBEDE6578E1239211C71AD78H9iCG" TargetMode="External"/><Relationship Id="rId89" Type="http://schemas.openxmlformats.org/officeDocument/2006/relationships/hyperlink" Target="consultantplus://offline/ref=2A12DF2E509A50F243C69D85F07171DF25E00F74C59AF7B68948E6E8FBEDE6578E1239211C71AD7BH9iCG" TargetMode="External"/><Relationship Id="rId7" Type="http://schemas.openxmlformats.org/officeDocument/2006/relationships/hyperlink" Target="consultantplus://offline/ref=2A12DF2E509A50F243C69D85F07171DF25E10E71CA9EF7B68948E6E8FBEDE6578E123922H1iFG" TargetMode="External"/><Relationship Id="rId71" Type="http://schemas.openxmlformats.org/officeDocument/2006/relationships/hyperlink" Target="consultantplus://offline/ref=2A12DF2E509A50F243C69D85F07171DF25E6057BCA9DF7B68948E6E8FBEDE6578E1239211C71A87FH9iEG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12DF2E509A50F243C69D85F07171DF25E60474CB9DF7B68948E6E8FBEDE6578E1239211C71AF7CH9iBG" TargetMode="External"/><Relationship Id="rId29" Type="http://schemas.openxmlformats.org/officeDocument/2006/relationships/hyperlink" Target="consultantplus://offline/ref=2A12DF2E509A50F243C69D85F07171DF25E60474CB9DF7B68948E6E8FBEDE6578E1239211C71AF7EH9i8G" TargetMode="External"/><Relationship Id="rId11" Type="http://schemas.openxmlformats.org/officeDocument/2006/relationships/hyperlink" Target="consultantplus://offline/ref=2A12DF2E509A50F243C69D85F07171DF25E10E71CA9EF7B68948E6E8FBEDE6578E123922H1i5G" TargetMode="External"/><Relationship Id="rId24" Type="http://schemas.openxmlformats.org/officeDocument/2006/relationships/hyperlink" Target="consultantplus://offline/ref=2A12DF2E509A50F243C69D85F07171DF25E60474CB9DF7B68948E6E8FBEDE6578E1239211C71AF7DH9iBG" TargetMode="External"/><Relationship Id="rId32" Type="http://schemas.openxmlformats.org/officeDocument/2006/relationships/hyperlink" Target="consultantplus://offline/ref=2A12DF2E509A50F243C69D85F07171DF25E60474CB9DF7B68948E6E8FBEDE6578E123925H1iEG" TargetMode="External"/><Relationship Id="rId37" Type="http://schemas.openxmlformats.org/officeDocument/2006/relationships/hyperlink" Target="consultantplus://offline/ref=2A12DF2E509A50F243C69D85F07171DF25E60A70C79BF7B68948E6E8FBEDE6578E1239211C70AD74H9iCG" TargetMode="External"/><Relationship Id="rId40" Type="http://schemas.openxmlformats.org/officeDocument/2006/relationships/hyperlink" Target="consultantplus://offline/ref=2A12DF2E509A50F243C69D85F07171DF25E60A70C79BF7B68948E6E8FBEDE6578E1239221C72HAi9G" TargetMode="External"/><Relationship Id="rId45" Type="http://schemas.openxmlformats.org/officeDocument/2006/relationships/hyperlink" Target="consultantplus://offline/ref=2A12DF2E509A50F243C69D85F07171DF25E60573C49FF7B68948E6E8FBEDE6578E12392318H7i4G" TargetMode="External"/><Relationship Id="rId53" Type="http://schemas.openxmlformats.org/officeDocument/2006/relationships/hyperlink" Target="consultantplus://offline/ref=2A12DF2E509A50F243C69D85F07171DF25E60571C295F7B68948E6E8FBEDE6578E1239211C70AE79H9i3G" TargetMode="External"/><Relationship Id="rId58" Type="http://schemas.openxmlformats.org/officeDocument/2006/relationships/hyperlink" Target="consultantplus://offline/ref=2A12DF2E509A50F243C69D85F07171DF25E10E7AC498F7B68948E6E8FBHEiDG" TargetMode="External"/><Relationship Id="rId66" Type="http://schemas.openxmlformats.org/officeDocument/2006/relationships/hyperlink" Target="consultantplus://offline/ref=2A12DF2E509A50F243C69D85F07171DF25E10E7AC498F7B68948E6E8FBEDE6578E1239211C71AF7FH9iAG" TargetMode="External"/><Relationship Id="rId74" Type="http://schemas.openxmlformats.org/officeDocument/2006/relationships/hyperlink" Target="consultantplus://offline/ref=2A12DF2E509A50F243C69D85F07171DF25E6047AC59EF7B68948E6E8FBEDE6578E1239211C71AE7BH9iEG" TargetMode="External"/><Relationship Id="rId79" Type="http://schemas.openxmlformats.org/officeDocument/2006/relationships/hyperlink" Target="consultantplus://offline/ref=2A12DF2E509A50F243C69D85F07171DF25E60474CB9DF7B68948E6E8FBHEiDG" TargetMode="External"/><Relationship Id="rId87" Type="http://schemas.openxmlformats.org/officeDocument/2006/relationships/hyperlink" Target="consultantplus://offline/ref=2A12DF2E509A50F243C69D85F07171DF25E00F74C59AF7B68948E6E8FBEDE6578E1239211C71AD7BH9iAG" TargetMode="External"/><Relationship Id="rId5" Type="http://schemas.openxmlformats.org/officeDocument/2006/relationships/hyperlink" Target="consultantplus://offline/ref=2A12DF2E509A50F243C69D85F07171DF25E10E71CA9EF7B68948E6E8FBHEiDG" TargetMode="External"/><Relationship Id="rId61" Type="http://schemas.openxmlformats.org/officeDocument/2006/relationships/hyperlink" Target="consultantplus://offline/ref=2A12DF2E509A50F243C69D85F07171DF25E10E7AC498F7B68948E6E8FBEDE6578E1239211C71AE74H9i8G" TargetMode="External"/><Relationship Id="rId82" Type="http://schemas.openxmlformats.org/officeDocument/2006/relationships/hyperlink" Target="consultantplus://offline/ref=2A12DF2E509A50F243C69D85F07171DF25E60572C395F7B68948E6E8FBEDE6578E1239211C71AD78H9i9G" TargetMode="External"/><Relationship Id="rId90" Type="http://schemas.openxmlformats.org/officeDocument/2006/relationships/hyperlink" Target="consultantplus://offline/ref=2A12DF2E509A50F243C69D85F07171DF25E00F74C59AF7B68948E6E8FBEDE6578E1239211C71AE7FH9iBG" TargetMode="External"/><Relationship Id="rId19" Type="http://schemas.openxmlformats.org/officeDocument/2006/relationships/hyperlink" Target="consultantplus://offline/ref=2A12DF2E509A50F243C69D85F07171DF25E10E7AC498F7B68948E6E8FBHEiDG" TargetMode="External"/><Relationship Id="rId14" Type="http://schemas.openxmlformats.org/officeDocument/2006/relationships/hyperlink" Target="consultantplus://offline/ref=2A12DF2E509A50F243C69D85F07171DF25E60474CB9DF7B68948E6E8FBEDE6578E1239211C71AE75H9i3G" TargetMode="External"/><Relationship Id="rId22" Type="http://schemas.openxmlformats.org/officeDocument/2006/relationships/hyperlink" Target="consultantplus://offline/ref=2A12DF2E509A50F243C69D85F07171DF25E60474CB9DF7B68948E6E8FBEDE6578E1239211C71AF7CH9iDG" TargetMode="External"/><Relationship Id="rId27" Type="http://schemas.openxmlformats.org/officeDocument/2006/relationships/hyperlink" Target="consultantplus://offline/ref=2A12DF2E509A50F243C69D85F07171DF25E60474CB9DF7B68948E6E8FBEDE6578E1239211C71AF7DH9i3G" TargetMode="External"/><Relationship Id="rId30" Type="http://schemas.openxmlformats.org/officeDocument/2006/relationships/hyperlink" Target="consultantplus://offline/ref=2A12DF2E509A50F243C69D85F07171DF25E60474CB9DF7B68948E6E8FBEDE6578E1239211C71AA75H9i9G" TargetMode="External"/><Relationship Id="rId35" Type="http://schemas.openxmlformats.org/officeDocument/2006/relationships/hyperlink" Target="consultantplus://offline/ref=2A12DF2E509A50F243C69D85F07171DF25E60A70C79BF7B68948E6E8FBEDE6578E1239211C70AD74H9iCG" TargetMode="External"/><Relationship Id="rId43" Type="http://schemas.openxmlformats.org/officeDocument/2006/relationships/hyperlink" Target="consultantplus://offline/ref=2A12DF2E509A50F243C69D85F07171DF25E60575C794F7B68948E6E8FBEDE6578E1239211C71AC7DH9iFG" TargetMode="External"/><Relationship Id="rId48" Type="http://schemas.openxmlformats.org/officeDocument/2006/relationships/hyperlink" Target="consultantplus://offline/ref=2A12DF2E509A50F243C69D85F07171DF25E10E7AC498F7B68948E6E8FBHEiDG" TargetMode="External"/><Relationship Id="rId56" Type="http://schemas.openxmlformats.org/officeDocument/2006/relationships/hyperlink" Target="consultantplus://offline/ref=2A12DF2E509A50F243C69D85F07171DF25E10E7AC498F7B68948E6E8FBHEiDG" TargetMode="External"/><Relationship Id="rId64" Type="http://schemas.openxmlformats.org/officeDocument/2006/relationships/hyperlink" Target="consultantplus://offline/ref=2A12DF2E509A50F243C69D85F07171DF25E10E7AC498F7B68948E6E8FBEDE6578E1239211C71AE7CH9i3G" TargetMode="External"/><Relationship Id="rId69" Type="http://schemas.openxmlformats.org/officeDocument/2006/relationships/hyperlink" Target="consultantplus://offline/ref=2A12DF2E509A50F243C69D85F07171DF25E6057BCA9DF7B68948E6E8FBEDE6578E1239211C71A87DH9iCG" TargetMode="External"/><Relationship Id="rId77" Type="http://schemas.openxmlformats.org/officeDocument/2006/relationships/hyperlink" Target="consultantplus://offline/ref=2A12DF2E509A50F243C69D85F07171DF25E6047AC59EF7B68948E6E8FBEDE6578E1239211C71AE74H9iBG" TargetMode="External"/><Relationship Id="rId8" Type="http://schemas.openxmlformats.org/officeDocument/2006/relationships/hyperlink" Target="consultantplus://offline/ref=2A12DF2E509A50F243C69D85F07171DF25E10E71CA9EF7B68948E6E8FBEDE6578E1239211C71AA79H9i3G" TargetMode="External"/><Relationship Id="rId51" Type="http://schemas.openxmlformats.org/officeDocument/2006/relationships/hyperlink" Target="consultantplus://offline/ref=2A12DF2E509A50F243C69D85F07171DF25E60571C295F7B68948E6E8FBEDE6578E1239211C70AE79H9i9G" TargetMode="External"/><Relationship Id="rId72" Type="http://schemas.openxmlformats.org/officeDocument/2006/relationships/hyperlink" Target="consultantplus://offline/ref=2A12DF2E509A50F243C69D85F07171DF25E10E7AC498F7B68948E6E8FBHEiDG" TargetMode="External"/><Relationship Id="rId80" Type="http://schemas.openxmlformats.org/officeDocument/2006/relationships/hyperlink" Target="consultantplus://offline/ref=2A12DF2E509A50F243C69D85F07171DF25E60572C395F7B68948E6E8FBEDE6578E1239211C71AD7FH9i2G" TargetMode="External"/><Relationship Id="rId85" Type="http://schemas.openxmlformats.org/officeDocument/2006/relationships/hyperlink" Target="consultantplus://offline/ref=2A12DF2E509A50F243C69D85F07171DF25E60572C395F7B68948E6E8FBEDE6578E1239211C71AD78H9i2G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12DF2E509A50F243C69D85F07171DF25E60474CB9DF7B68948E6E8FBEDE6578E1239211C71AE74H9i8G" TargetMode="External"/><Relationship Id="rId17" Type="http://schemas.openxmlformats.org/officeDocument/2006/relationships/hyperlink" Target="consultantplus://offline/ref=2A12DF2E509A50F243C69D85F07171DF25E60474CB9DF7B68948E6E8FBEDE6578E123924H1i5G" TargetMode="External"/><Relationship Id="rId25" Type="http://schemas.openxmlformats.org/officeDocument/2006/relationships/hyperlink" Target="consultantplus://offline/ref=2A12DF2E509A50F243C69D85F07171DF25E60474CB9DF7B68948E6E8FBEDE6578E1239211C71AF7DH9i8G" TargetMode="External"/><Relationship Id="rId33" Type="http://schemas.openxmlformats.org/officeDocument/2006/relationships/hyperlink" Target="consultantplus://offline/ref=2A12DF2E509A50F243C69D85F07171DF25E10E7AC498F7B68948E6E8FBHEiDG" TargetMode="External"/><Relationship Id="rId38" Type="http://schemas.openxmlformats.org/officeDocument/2006/relationships/hyperlink" Target="consultantplus://offline/ref=2A12DF2E509A50F243C69D85F07171DF25E60A70C79BF7B68948E6E8FBEDE6578E1239211C70A47AH9i3G" TargetMode="External"/><Relationship Id="rId46" Type="http://schemas.openxmlformats.org/officeDocument/2006/relationships/hyperlink" Target="consultantplus://offline/ref=2A12DF2E509A50F243C69D85F07171DF25E10E7AC498F7B68948E6E8FBHEiDG" TargetMode="External"/><Relationship Id="rId59" Type="http://schemas.openxmlformats.org/officeDocument/2006/relationships/hyperlink" Target="consultantplus://offline/ref=2A12DF2E509A50F243C69D85F07171DF25E10E7AC498F7B68948E6E8FBEDE6578E1239211C71AC7FH9i2G" TargetMode="External"/><Relationship Id="rId67" Type="http://schemas.openxmlformats.org/officeDocument/2006/relationships/hyperlink" Target="consultantplus://offline/ref=2A12DF2E509A50F243C69D85F07171DF25E10E7AC498F7B68948E6E8FBEDE6578E1239211C71AE78H9i9G" TargetMode="External"/><Relationship Id="rId20" Type="http://schemas.openxmlformats.org/officeDocument/2006/relationships/hyperlink" Target="consultantplus://offline/ref=2A12DF2E509A50F243C69D85F07171DF25E60474CB9DF7B68948E6E8FBEDE6578E1239211C71AF7CH9i8G" TargetMode="External"/><Relationship Id="rId41" Type="http://schemas.openxmlformats.org/officeDocument/2006/relationships/hyperlink" Target="consultantplus://offline/ref=2A12DF2E509A50F243C69D85F07171DF25E60A70C79BF7B68948E6E8FBEDE6578E1239211C70A47AH9i3G" TargetMode="External"/><Relationship Id="rId54" Type="http://schemas.openxmlformats.org/officeDocument/2006/relationships/hyperlink" Target="consultantplus://offline/ref=2A12DF2E509A50F243C69D85F07171DF25E60571C295F7B68948E6E8FBEDE6578E1239211C70AF7DH9iBG" TargetMode="External"/><Relationship Id="rId62" Type="http://schemas.openxmlformats.org/officeDocument/2006/relationships/hyperlink" Target="consultantplus://offline/ref=2A12DF2E509A50F243C69D85F07171DF25E10E7AC498F7B68948E6E8FBEDE6578E1239211C71AC79H9i3G" TargetMode="External"/><Relationship Id="rId70" Type="http://schemas.openxmlformats.org/officeDocument/2006/relationships/hyperlink" Target="consultantplus://offline/ref=2A12DF2E509A50F243C69D85F07171DF25E10E7AC498F7B68948E6E8FBHEiDG" TargetMode="External"/><Relationship Id="rId75" Type="http://schemas.openxmlformats.org/officeDocument/2006/relationships/hyperlink" Target="consultantplus://offline/ref=2A12DF2E509A50F243C69D85F07171DF25E6047AC59EF7B68948E6E8FBEDE6578E1239211C71AE7BH9iDG" TargetMode="External"/><Relationship Id="rId83" Type="http://schemas.openxmlformats.org/officeDocument/2006/relationships/hyperlink" Target="consultantplus://offline/ref=2A12DF2E509A50F243C69D85F07171DF25E60572C395F7B68948E6E8FBEDE6578E1239211C71AD78H9iFG" TargetMode="External"/><Relationship Id="rId88" Type="http://schemas.openxmlformats.org/officeDocument/2006/relationships/hyperlink" Target="consultantplus://offline/ref=2A12DF2E509A50F243C69D85F07171DF25E00F74C59AF7B68948E6E8FBEDE6578E1239211C71AD7BH9i8G" TargetMode="External"/><Relationship Id="rId91" Type="http://schemas.openxmlformats.org/officeDocument/2006/relationships/hyperlink" Target="consultantplus://offline/ref=2A12DF2E509A50F243C69D85F07171DF25E20474CA9EF7B68948E6E8FBEDE6578E1239211C71AC79H9i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2DF2E509A50F243C69D85F07171DF25E10E71CA9EF7B68948E6E8FBEDE6578E123922H1iCG" TargetMode="External"/><Relationship Id="rId15" Type="http://schemas.openxmlformats.org/officeDocument/2006/relationships/hyperlink" Target="consultantplus://offline/ref=2A12DF2E509A50F243C69D85F07171DF25E10E7AC498F7B68948E6E8FBHEiDG" TargetMode="External"/><Relationship Id="rId23" Type="http://schemas.openxmlformats.org/officeDocument/2006/relationships/hyperlink" Target="consultantplus://offline/ref=2A12DF2E509A50F243C69D85F07171DF25E60474CB9DF7B68948E6E8FBEDE6578E1239211C71AF7CH9i3G" TargetMode="External"/><Relationship Id="rId28" Type="http://schemas.openxmlformats.org/officeDocument/2006/relationships/hyperlink" Target="consultantplus://offline/ref=2A12DF2E509A50F243C69D85F07171DF25E10E7AC498F7B68948E6E8FBHEiDG" TargetMode="External"/><Relationship Id="rId36" Type="http://schemas.openxmlformats.org/officeDocument/2006/relationships/hyperlink" Target="consultantplus://offline/ref=2A12DF2E509A50F243C69D85F07171DF25E60A70C79BF7B68948E6E8FBEDE6578E1239211C70AD74H9iCG" TargetMode="External"/><Relationship Id="rId49" Type="http://schemas.openxmlformats.org/officeDocument/2006/relationships/hyperlink" Target="consultantplus://offline/ref=2A12DF2E509A50F243C69D85F07171DF25E60571C295F7B68948E6E8FBHEiDG" TargetMode="External"/><Relationship Id="rId57" Type="http://schemas.openxmlformats.org/officeDocument/2006/relationships/hyperlink" Target="consultantplus://offline/ref=2A12DF2E509A50F243C69D85F07171DF25E60571C295F7B68948E6E8FBEDE6578E1239211C70AF7DH9iAG" TargetMode="External"/><Relationship Id="rId10" Type="http://schemas.openxmlformats.org/officeDocument/2006/relationships/hyperlink" Target="consultantplus://offline/ref=2A12DF2E509A50F243C69D85F07171DF25E10E71CA9EF7B68948E6E8FBEDE6578E123922H1iAG" TargetMode="External"/><Relationship Id="rId31" Type="http://schemas.openxmlformats.org/officeDocument/2006/relationships/hyperlink" Target="consultantplus://offline/ref=2A12DF2E509A50F243C69D85F07171DF25E60474CB9DF7B68948E6E8FBEDE6578E1239211C71AF7EH9i8G" TargetMode="External"/><Relationship Id="rId44" Type="http://schemas.openxmlformats.org/officeDocument/2006/relationships/hyperlink" Target="consultantplus://offline/ref=2A12DF2E509A50F243C69D85F07171DF25E60573C49FF7B68948E6E8FBHEiDG" TargetMode="External"/><Relationship Id="rId52" Type="http://schemas.openxmlformats.org/officeDocument/2006/relationships/hyperlink" Target="consultantplus://offline/ref=2A12DF2E509A50F243C69D85F07171DF25E60571C295F7B68948E6E8FBEDE6578E1239211C70AE79H9iFG" TargetMode="External"/><Relationship Id="rId60" Type="http://schemas.openxmlformats.org/officeDocument/2006/relationships/hyperlink" Target="consultantplus://offline/ref=2A12DF2E509A50F243C69D85F07171DF25E10E7AC498F7B68948E6E8FBEDE6578E1239211C71AC78H9iBG" TargetMode="External"/><Relationship Id="rId65" Type="http://schemas.openxmlformats.org/officeDocument/2006/relationships/hyperlink" Target="consultantplus://offline/ref=2A12DF2E509A50F243C69D85F07171DF25E10E7AC498F7B68948E6E8FBEDE6578E1239211C71AE7CH9i3G" TargetMode="External"/><Relationship Id="rId73" Type="http://schemas.openxmlformats.org/officeDocument/2006/relationships/hyperlink" Target="consultantplus://offline/ref=2A12DF2E509A50F243C69D85F07171DF25E6047AC59CF7B68948E6E8FBEDE6578E1239211C71AE7EH9iFG" TargetMode="External"/><Relationship Id="rId78" Type="http://schemas.openxmlformats.org/officeDocument/2006/relationships/hyperlink" Target="consultantplus://offline/ref=2A12DF2E509A50F243C69D85F07171DF25E6047AC59EF7B68948E6E8FBEDE6578E1239211C71AE74H9i9G" TargetMode="External"/><Relationship Id="rId81" Type="http://schemas.openxmlformats.org/officeDocument/2006/relationships/hyperlink" Target="consultantplus://offline/ref=2A12DF2E509A50F243C69D85F07171DF25E60572C395F7B68948E6E8FBEDE6578E1239211C71AD78H9iBG" TargetMode="External"/><Relationship Id="rId86" Type="http://schemas.openxmlformats.org/officeDocument/2006/relationships/hyperlink" Target="consultantplus://offline/ref=2A12DF2E509A50F243C69D85F07171DF25E00F74C59AF7B68948E6E8FBEDE6578E1239211C71AD7AH9i2G" TargetMode="External"/><Relationship Id="rId4" Type="http://schemas.openxmlformats.org/officeDocument/2006/relationships/hyperlink" Target="consultantplus://offline/ref=2A12DF2E509A50F243C69D85F07171DF25E60575C794F7B68948E6E8FBEDE6578E1239211C71AC7DH9iFG" TargetMode="External"/><Relationship Id="rId9" Type="http://schemas.openxmlformats.org/officeDocument/2006/relationships/hyperlink" Target="consultantplus://offline/ref=2A12DF2E509A50F243C69D85F07171DF25E10E71CA9EF7B68948E6E8FBEDE6578E123922H1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7741</Words>
  <Characters>44130</Characters>
  <Application>Microsoft Office Word</Application>
  <DocSecurity>0</DocSecurity>
  <Lines>367</Lines>
  <Paragraphs>103</Paragraphs>
  <ScaleCrop>false</ScaleCrop>
  <Company/>
  <LinksUpToDate>false</LinksUpToDate>
  <CharactersWithSpaces>51768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2013-11-14T06:34:00Z</dcterms:created>
  <dcterms:modified xsi:type="dcterms:W3CDTF">2013-11-14T06:36:00Z</dcterms:modified>
</cp:coreProperties>
</file>